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720" w:rsidRPr="00DC7417" w:rsidRDefault="00EE1720" w:rsidP="00086003">
      <w:pPr>
        <w:spacing w:after="0" w:line="240" w:lineRule="auto"/>
        <w:jc w:val="right"/>
        <w:rPr>
          <w:b/>
          <w:sz w:val="32"/>
          <w:szCs w:val="32"/>
        </w:rPr>
      </w:pPr>
      <w:r>
        <w:rPr>
          <w:sz w:val="24"/>
          <w:szCs w:val="24"/>
        </w:rPr>
        <w:t>«У</w:t>
      </w:r>
      <w:r w:rsidRPr="00DC7417">
        <w:rPr>
          <w:sz w:val="24"/>
          <w:szCs w:val="24"/>
        </w:rPr>
        <w:t>тверждаю</w:t>
      </w:r>
      <w:r>
        <w:rPr>
          <w:sz w:val="24"/>
          <w:szCs w:val="24"/>
        </w:rPr>
        <w:t>»</w:t>
      </w:r>
    </w:p>
    <w:p w:rsidR="00EE1720" w:rsidRDefault="00EE1720" w:rsidP="00086003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EE1720" w:rsidRDefault="00EE1720" w:rsidP="00086003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Национальный эксперт </w:t>
      </w:r>
    </w:p>
    <w:p w:rsidR="00EE1720" w:rsidRDefault="00EE1720" w:rsidP="00086003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по компетенции «Предпринимательство»</w:t>
      </w:r>
    </w:p>
    <w:p w:rsidR="00EE1720" w:rsidRPr="00DC7417" w:rsidRDefault="00EE1720" w:rsidP="00086003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А. Парамонов</w:t>
      </w:r>
    </w:p>
    <w:p w:rsidR="006241FD" w:rsidRPr="00DC7417" w:rsidRDefault="006241FD" w:rsidP="00EE1720">
      <w:pPr>
        <w:spacing w:after="0" w:line="240" w:lineRule="auto"/>
        <w:rPr>
          <w:sz w:val="28"/>
          <w:szCs w:val="28"/>
        </w:rPr>
      </w:pPr>
    </w:p>
    <w:p w:rsidR="00EE1720" w:rsidRPr="003354AD" w:rsidRDefault="00EE1720" w:rsidP="00EE1720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EE1720">
        <w:rPr>
          <w:rFonts w:ascii="Arial" w:hAnsi="Arial" w:cs="Arial"/>
          <w:b/>
          <w:sz w:val="28"/>
          <w:szCs w:val="28"/>
        </w:rPr>
        <w:t>Примерное конкурсное задание по</w:t>
      </w:r>
      <w:r w:rsidRPr="003354AD">
        <w:rPr>
          <w:rFonts w:ascii="Arial" w:hAnsi="Arial" w:cs="Arial"/>
          <w:b/>
          <w:color w:val="000000" w:themeColor="text1"/>
          <w:sz w:val="28"/>
          <w:szCs w:val="28"/>
        </w:rPr>
        <w:t xml:space="preserve"> компетенции</w:t>
      </w:r>
    </w:p>
    <w:p w:rsidR="006241FD" w:rsidRDefault="00EE1720" w:rsidP="00EE1720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3354AD">
        <w:rPr>
          <w:rFonts w:ascii="Arial" w:hAnsi="Arial" w:cs="Arial"/>
          <w:b/>
          <w:color w:val="000000" w:themeColor="text1"/>
          <w:sz w:val="28"/>
          <w:szCs w:val="28"/>
        </w:rPr>
        <w:t>«Предпринимательство»</w:t>
      </w:r>
      <w:r w:rsidRPr="003354AD">
        <w:rPr>
          <w:rStyle w:val="a6"/>
          <w:rFonts w:ascii="Arial" w:hAnsi="Arial" w:cs="Arial"/>
          <w:b/>
          <w:color w:val="000000" w:themeColor="text1"/>
          <w:sz w:val="28"/>
          <w:szCs w:val="28"/>
        </w:rPr>
        <w:footnoteReference w:id="1"/>
      </w:r>
      <w:r w:rsidRPr="003354A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6241FD">
        <w:rPr>
          <w:rFonts w:ascii="Arial" w:hAnsi="Arial" w:cs="Arial"/>
          <w:b/>
          <w:color w:val="000000" w:themeColor="text1"/>
          <w:sz w:val="28"/>
          <w:szCs w:val="28"/>
        </w:rPr>
        <w:t xml:space="preserve">на Отборочных соревнованиях </w:t>
      </w:r>
    </w:p>
    <w:p w:rsidR="006241FD" w:rsidRDefault="006241FD" w:rsidP="00EE1720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к Финалу Национального чемпионата</w:t>
      </w:r>
    </w:p>
    <w:p w:rsidR="00EE1720" w:rsidRPr="006241FD" w:rsidRDefault="006241FD" w:rsidP="00EE1720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«Молодые профессионалы» </w:t>
      </w:r>
      <w:r w:rsidRPr="006241FD">
        <w:rPr>
          <w:rFonts w:ascii="Arial" w:hAnsi="Arial" w:cs="Arial"/>
          <w:b/>
          <w:color w:val="000000" w:themeColor="text1"/>
          <w:sz w:val="28"/>
          <w:szCs w:val="28"/>
        </w:rPr>
        <w:t>(</w:t>
      </w:r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WSR</w:t>
      </w:r>
      <w:r>
        <w:rPr>
          <w:rFonts w:ascii="Arial" w:hAnsi="Arial" w:cs="Arial"/>
          <w:b/>
          <w:color w:val="000000" w:themeColor="text1"/>
          <w:sz w:val="28"/>
          <w:szCs w:val="28"/>
        </w:rPr>
        <w:t>) 2017</w:t>
      </w:r>
    </w:p>
    <w:p w:rsidR="00EE1720" w:rsidRPr="00AA223F" w:rsidRDefault="00EE1720" w:rsidP="00EE1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6241FD" w:rsidRPr="006241FD" w:rsidRDefault="00EE1720" w:rsidP="006241F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1F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Чемпионат</w:t>
      </w:r>
      <w:r w:rsidR="006241FD" w:rsidRPr="006241F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:</w:t>
      </w:r>
      <w:r w:rsidR="006241FD" w:rsidRPr="006241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41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Отборочные соревнования </w:t>
      </w:r>
      <w:r w:rsidR="006241FD" w:rsidRPr="006241FD">
        <w:rPr>
          <w:rFonts w:ascii="Times New Roman" w:hAnsi="Times New Roman" w:cs="Times New Roman"/>
          <w:color w:val="000000" w:themeColor="text1"/>
          <w:sz w:val="24"/>
          <w:szCs w:val="24"/>
        </w:rPr>
        <w:t>к Финалу Национального чемпионата</w:t>
      </w:r>
    </w:p>
    <w:p w:rsidR="00EE1720" w:rsidRPr="006241FD" w:rsidRDefault="006241FD" w:rsidP="006241F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1FD">
        <w:rPr>
          <w:rFonts w:ascii="Times New Roman" w:hAnsi="Times New Roman" w:cs="Times New Roman"/>
          <w:color w:val="000000" w:themeColor="text1"/>
          <w:sz w:val="24"/>
          <w:szCs w:val="24"/>
        </w:rPr>
        <w:t>«Молодые профессионалы» (</w:t>
      </w:r>
      <w:r w:rsidRPr="006241F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WSR</w:t>
      </w:r>
      <w:r w:rsidRPr="006241FD">
        <w:rPr>
          <w:rFonts w:ascii="Times New Roman" w:hAnsi="Times New Roman" w:cs="Times New Roman"/>
          <w:color w:val="000000" w:themeColor="text1"/>
          <w:sz w:val="24"/>
          <w:szCs w:val="24"/>
        </w:rPr>
        <w:t>) 2017</w:t>
      </w:r>
    </w:p>
    <w:p w:rsidR="00EE1720" w:rsidRPr="00AB0A24" w:rsidRDefault="00EE1720" w:rsidP="00EE172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1F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Компетенция:</w:t>
      </w:r>
      <w:r w:rsidRPr="00AB0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«Предп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ринимательство»</w:t>
      </w:r>
    </w:p>
    <w:p w:rsidR="00EE1720" w:rsidRPr="00AB0A24" w:rsidRDefault="00EE1720" w:rsidP="00EE172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41F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Число офисов:</w:t>
      </w:r>
      <w:r w:rsidR="006241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</w:t>
      </w:r>
    </w:p>
    <w:p w:rsidR="00EE1720" w:rsidRPr="00AB0A24" w:rsidRDefault="00EE1720" w:rsidP="00EE172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Сроки проведения: </w:t>
      </w:r>
      <w:r w:rsidR="006241FD">
        <w:rPr>
          <w:rFonts w:ascii="Times New Roman" w:hAnsi="Times New Roman" w:cs="Times New Roman"/>
          <w:color w:val="000000" w:themeColor="text1"/>
          <w:sz w:val="24"/>
          <w:szCs w:val="24"/>
        </w:rPr>
        <w:t>19-23 марта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</w:t>
      </w:r>
    </w:p>
    <w:p w:rsidR="0011566B" w:rsidRDefault="00EE1720" w:rsidP="00EE172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A2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Соревнования по компетенции </w:t>
      </w:r>
      <w:r w:rsidRPr="00AB0A24">
        <w:rPr>
          <w:rFonts w:ascii="Times New Roman" w:hAnsi="Times New Roman" w:cs="Times New Roman"/>
          <w:color w:val="000000" w:themeColor="text1"/>
          <w:sz w:val="24"/>
          <w:szCs w:val="24"/>
        </w:rPr>
        <w:t>«Предпринимательство» проводятся по модульному принципу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два этапа</w:t>
      </w:r>
      <w:r w:rsidR="00115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gramStart"/>
      <w:r w:rsidR="0084663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115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этап - для всех команд–участников Отборочных соревнований (в две «волны» по одному дню каждая) - в течение одного дня проводятся соревнования по модулям А1 и В1, включая специальное задание.</w:t>
      </w:r>
      <w:proofErr w:type="gramEnd"/>
    </w:p>
    <w:p w:rsidR="0011566B" w:rsidRDefault="0084663F" w:rsidP="00EE172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="00115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этап: победители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115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этапа (по 2 команды от каждого федерального округа) в течение 2-х дней продолжают соревноваться по модулям С1 – Н1 (по решению экспертного сообщества возможно добавление одного, или двух специальных заданий).</w:t>
      </w:r>
    </w:p>
    <w:p w:rsidR="00EE1720" w:rsidRPr="00AB0A24" w:rsidRDefault="00EE1720" w:rsidP="00EE172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1720" w:rsidRPr="00AB0A24" w:rsidRDefault="00EE1720" w:rsidP="00EE1720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u w:val="single"/>
        </w:rPr>
      </w:pPr>
      <w:r w:rsidRPr="00AB0A2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Состав модулей:</w:t>
      </w:r>
    </w:p>
    <w:p w:rsidR="00086003" w:rsidRPr="00086003" w:rsidRDefault="00086003" w:rsidP="00EE172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08600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en-US"/>
        </w:rPr>
        <w:t>I</w:t>
      </w:r>
      <w:r w:rsidRPr="0008600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этап</w:t>
      </w:r>
    </w:p>
    <w:p w:rsidR="00EE1720" w:rsidRDefault="00EE1720" w:rsidP="00EE1720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AB0A2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Модуль А</w:t>
      </w:r>
      <w:proofErr w:type="gramStart"/>
      <w:r w:rsidRPr="00AB0A2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</w:t>
      </w:r>
      <w:proofErr w:type="gramEnd"/>
      <w:r w:rsidRPr="00AB0A2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11566B" w:rsidRPr="00AB0A2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Наша команда</w:t>
      </w:r>
      <w:r w:rsidR="00115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10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% от общей оценки</w:t>
      </w:r>
    </w:p>
    <w:p w:rsidR="00EE1720" w:rsidRPr="00AB0A24" w:rsidRDefault="00EE1720" w:rsidP="00EE1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B0A2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Модуль В</w:t>
      </w:r>
      <w:proofErr w:type="gramStart"/>
      <w:r w:rsidRPr="00AB0A2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</w:t>
      </w:r>
      <w:proofErr w:type="gramEnd"/>
      <w:r w:rsidRPr="00AB0A2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: </w:t>
      </w:r>
      <w:r w:rsidR="00115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Бизнес-идея - 20</w:t>
      </w:r>
      <w:r w:rsidRPr="00AB0A2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% от общей оценки</w:t>
      </w:r>
      <w:r w:rsidR="00115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(включая специальное задание)</w:t>
      </w:r>
    </w:p>
    <w:p w:rsidR="00086003" w:rsidRPr="00086003" w:rsidRDefault="00086003" w:rsidP="00EE172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08600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en-US"/>
        </w:rPr>
        <w:t>II</w:t>
      </w:r>
      <w:r w:rsidRPr="0008600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этап</w:t>
      </w:r>
    </w:p>
    <w:p w:rsidR="00EE1720" w:rsidRPr="00AB0A24" w:rsidRDefault="00EE1720" w:rsidP="00EE1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B0A2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Модуль C1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: Целевая группа - 10% 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общей</w:t>
      </w:r>
      <w:r w:rsidRPr="00AB0A2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оценке</w:t>
      </w:r>
    </w:p>
    <w:p w:rsidR="00EE1720" w:rsidRPr="00AB0A24" w:rsidRDefault="00EE1720" w:rsidP="00EE1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B0A2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Модуль D1: Планирование рабочего процесса - 10% от общей оценки</w:t>
      </w:r>
    </w:p>
    <w:p w:rsidR="00EE1720" w:rsidRPr="00AB0A24" w:rsidRDefault="00EE1720" w:rsidP="00EE1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B0A2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Модуль E1: Маркетинговое планирование - 10% от общей оценки</w:t>
      </w:r>
    </w:p>
    <w:p w:rsidR="00EE1720" w:rsidRPr="00AB0A24" w:rsidRDefault="00EE1720" w:rsidP="00EE1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B0A2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уль F1: Устойчивое развитие - 5</w:t>
      </w:r>
      <w:r w:rsidRPr="00AB0A2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% от общего оценке</w:t>
      </w:r>
    </w:p>
    <w:p w:rsidR="00EE1720" w:rsidRPr="00AB0A24" w:rsidRDefault="00EE1720" w:rsidP="00EE1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B0A2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Модуль G1: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Технико-экономическое обоснование проекта, включая ф</w:t>
      </w:r>
      <w:r w:rsidRPr="00AB0A2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инансовые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инструменты и </w:t>
      </w:r>
      <w:r w:rsidRPr="00AB0A2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показатели - 10% от общей оценки</w:t>
      </w:r>
    </w:p>
    <w:p w:rsidR="00EE1720" w:rsidRPr="00AB0A24" w:rsidRDefault="00EE1720" w:rsidP="00EE17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B0A2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уль H1: Презентация компании - 10</w:t>
      </w:r>
      <w:r w:rsidRPr="00AB0A2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% от общего оценке</w:t>
      </w:r>
    </w:p>
    <w:p w:rsidR="00EE1720" w:rsidRDefault="00EE1720" w:rsidP="00EE1720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AB0A2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Специальные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Задания - 15</w:t>
      </w:r>
      <w:r w:rsidRPr="00AB0A2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% от общей оценки</w:t>
      </w:r>
    </w:p>
    <w:p w:rsidR="00EE1720" w:rsidRDefault="00EE1720" w:rsidP="00086003">
      <w:pPr>
        <w:spacing w:after="0" w:line="23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E1720" w:rsidRPr="00827DE5" w:rsidRDefault="00EE1720" w:rsidP="00086003">
      <w:pPr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7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ВВЕДЕНИЕ</w:t>
      </w:r>
    </w:p>
    <w:p w:rsidR="00A42E14" w:rsidRPr="00A42E14" w:rsidRDefault="00A42E14" w:rsidP="00086003">
      <w:pPr>
        <w:spacing w:after="0" w:line="23" w:lineRule="atLeast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зона соревновательной площадки рассчитана</w:t>
      </w:r>
      <w:r w:rsidRPr="00A42E14">
        <w:rPr>
          <w:rFonts w:ascii="Times New Roman" w:hAnsi="Times New Roman" w:cs="Times New Roman"/>
          <w:sz w:val="24"/>
          <w:szCs w:val="24"/>
        </w:rPr>
        <w:t xml:space="preserve"> на 14 рабочих мес</w:t>
      </w:r>
      <w:r>
        <w:rPr>
          <w:rFonts w:ascii="Times New Roman" w:hAnsi="Times New Roman" w:cs="Times New Roman"/>
          <w:sz w:val="24"/>
          <w:szCs w:val="24"/>
        </w:rPr>
        <w:t>т с 28 ноутбуками.</w:t>
      </w:r>
    </w:p>
    <w:p w:rsidR="00A42E14" w:rsidRDefault="00A42E14" w:rsidP="0008600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42E14">
        <w:rPr>
          <w:rFonts w:ascii="Times New Roman" w:hAnsi="Times New Roman" w:cs="Times New Roman"/>
          <w:sz w:val="24"/>
          <w:szCs w:val="24"/>
        </w:rPr>
        <w:t>оревнования по</w:t>
      </w:r>
      <w:r>
        <w:rPr>
          <w:rFonts w:ascii="Times New Roman" w:hAnsi="Times New Roman" w:cs="Times New Roman"/>
          <w:sz w:val="24"/>
          <w:szCs w:val="24"/>
        </w:rPr>
        <w:t xml:space="preserve"> модулям 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A42E14">
        <w:rPr>
          <w:rFonts w:ascii="Times New Roman" w:hAnsi="Times New Roman" w:cs="Times New Roman"/>
          <w:sz w:val="24"/>
          <w:szCs w:val="24"/>
        </w:rPr>
        <w:t>В1</w:t>
      </w:r>
      <w:r>
        <w:rPr>
          <w:rFonts w:ascii="Times New Roman" w:hAnsi="Times New Roman" w:cs="Times New Roman"/>
          <w:sz w:val="24"/>
          <w:szCs w:val="24"/>
        </w:rPr>
        <w:t xml:space="preserve"> (включая специальное задание) проводятся</w:t>
      </w:r>
      <w:r w:rsidRPr="00A42E14">
        <w:rPr>
          <w:rFonts w:ascii="Times New Roman" w:hAnsi="Times New Roman" w:cs="Times New Roman"/>
          <w:sz w:val="24"/>
          <w:szCs w:val="24"/>
        </w:rPr>
        <w:t xml:space="preserve"> </w:t>
      </w:r>
      <w:r w:rsidRPr="00A42E14">
        <w:rPr>
          <w:rFonts w:ascii="Times New Roman" w:hAnsi="Times New Roman" w:cs="Times New Roman"/>
          <w:i/>
          <w:sz w:val="24"/>
          <w:szCs w:val="24"/>
          <w:u w:val="single"/>
        </w:rPr>
        <w:t>в 1-й день для 14 команд</w:t>
      </w:r>
      <w:r w:rsidRPr="00A42E14">
        <w:rPr>
          <w:rFonts w:ascii="Times New Roman" w:hAnsi="Times New Roman" w:cs="Times New Roman"/>
          <w:sz w:val="24"/>
          <w:szCs w:val="24"/>
        </w:rPr>
        <w:t xml:space="preserve">; во </w:t>
      </w:r>
      <w:r w:rsidRPr="00A42E14">
        <w:rPr>
          <w:rFonts w:ascii="Times New Roman" w:hAnsi="Times New Roman" w:cs="Times New Roman"/>
          <w:i/>
          <w:sz w:val="24"/>
          <w:szCs w:val="24"/>
          <w:u w:val="single"/>
        </w:rPr>
        <w:t>2-й день для следующих 14 команд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2E14" w:rsidRPr="00A42E14" w:rsidRDefault="00A42E14" w:rsidP="0008600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Инструктаж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ТБ, о</w:t>
      </w:r>
      <w:r w:rsidRPr="00A42E14">
        <w:rPr>
          <w:rFonts w:ascii="Times New Roman" w:hAnsi="Times New Roman" w:cs="Times New Roman"/>
          <w:sz w:val="24"/>
          <w:szCs w:val="24"/>
        </w:rPr>
        <w:t>знакомление с рабо</w:t>
      </w:r>
      <w:r>
        <w:rPr>
          <w:rFonts w:ascii="Times New Roman" w:hAnsi="Times New Roman" w:cs="Times New Roman"/>
          <w:sz w:val="24"/>
          <w:szCs w:val="24"/>
        </w:rPr>
        <w:t>чими местами, жеребьевка и пр. проводятся в день С-1 или</w:t>
      </w:r>
      <w:r w:rsidRPr="00A42E14">
        <w:rPr>
          <w:rFonts w:ascii="Times New Roman" w:hAnsi="Times New Roman" w:cs="Times New Roman"/>
          <w:sz w:val="24"/>
          <w:szCs w:val="24"/>
        </w:rPr>
        <w:t xml:space="preserve"> в день соревнований. </w:t>
      </w:r>
    </w:p>
    <w:p w:rsidR="00094110" w:rsidRDefault="00A42E14" w:rsidP="00086003">
      <w:pPr>
        <w:spacing w:after="0" w:line="23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42E14">
        <w:rPr>
          <w:rFonts w:ascii="Times New Roman" w:hAnsi="Times New Roman" w:cs="Times New Roman"/>
          <w:i/>
          <w:sz w:val="24"/>
          <w:szCs w:val="24"/>
          <w:u w:val="single"/>
        </w:rPr>
        <w:t>В 3-й – 4-й дн</w:t>
      </w:r>
      <w:r w:rsidR="00094110">
        <w:rPr>
          <w:rFonts w:ascii="Times New Roman" w:hAnsi="Times New Roman" w:cs="Times New Roman"/>
          <w:i/>
          <w:sz w:val="24"/>
          <w:szCs w:val="24"/>
          <w:u w:val="single"/>
        </w:rPr>
        <w:t xml:space="preserve">и команды, прошедшие во 2-й тур, </w:t>
      </w:r>
      <w:r w:rsidRPr="00A42E14">
        <w:rPr>
          <w:rFonts w:ascii="Times New Roman" w:hAnsi="Times New Roman" w:cs="Times New Roman"/>
          <w:i/>
          <w:sz w:val="24"/>
          <w:szCs w:val="24"/>
          <w:u w:val="single"/>
        </w:rPr>
        <w:t>выполняют</w:t>
      </w:r>
      <w:r w:rsidR="00094110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Ко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нку</w:t>
      </w:r>
      <w:r w:rsidR="00094110">
        <w:rPr>
          <w:rFonts w:ascii="Times New Roman" w:hAnsi="Times New Roman" w:cs="Times New Roman"/>
          <w:i/>
          <w:sz w:val="24"/>
          <w:szCs w:val="24"/>
          <w:u w:val="single"/>
        </w:rPr>
        <w:t>р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сное задание по модулям</w:t>
      </w:r>
      <w:r w:rsidR="00094110">
        <w:rPr>
          <w:rFonts w:ascii="Times New Roman" w:hAnsi="Times New Roman" w:cs="Times New Roman"/>
          <w:i/>
          <w:sz w:val="24"/>
          <w:szCs w:val="24"/>
          <w:u w:val="single"/>
        </w:rPr>
        <w:t xml:space="preserve"> С1-Н1.</w:t>
      </w:r>
    </w:p>
    <w:p w:rsidR="00A42E14" w:rsidRPr="00A42E14" w:rsidRDefault="00094110" w:rsidP="0008600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11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омандам,</w:t>
      </w:r>
      <w:r w:rsidR="00A42E14" w:rsidRPr="00A42E14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прошедшим во 2-й тур в эти дни будет предложено принять </w:t>
      </w:r>
      <w:r w:rsidR="00A42E14" w:rsidRPr="00A42E14">
        <w:rPr>
          <w:rFonts w:ascii="Times New Roman" w:hAnsi="Times New Roman" w:cs="Times New Roman"/>
          <w:sz w:val="24"/>
          <w:szCs w:val="24"/>
        </w:rPr>
        <w:t>участ</w:t>
      </w:r>
      <w:r>
        <w:rPr>
          <w:rFonts w:ascii="Times New Roman" w:hAnsi="Times New Roman" w:cs="Times New Roman"/>
          <w:sz w:val="24"/>
          <w:szCs w:val="24"/>
        </w:rPr>
        <w:t>ие</w:t>
      </w:r>
      <w:r w:rsidR="00A42E14" w:rsidRPr="00A42E14">
        <w:rPr>
          <w:rFonts w:ascii="Times New Roman" w:hAnsi="Times New Roman" w:cs="Times New Roman"/>
          <w:sz w:val="24"/>
          <w:szCs w:val="24"/>
        </w:rPr>
        <w:t xml:space="preserve"> в командных соревнован</w:t>
      </w:r>
      <w:r w:rsidR="00A42E14">
        <w:rPr>
          <w:rFonts w:ascii="Times New Roman" w:hAnsi="Times New Roman" w:cs="Times New Roman"/>
          <w:sz w:val="24"/>
          <w:szCs w:val="24"/>
        </w:rPr>
        <w:t xml:space="preserve">иях «Предпринимательский вызов». </w:t>
      </w:r>
      <w:r>
        <w:rPr>
          <w:rFonts w:ascii="Times New Roman" w:hAnsi="Times New Roman" w:cs="Times New Roman"/>
          <w:sz w:val="24"/>
          <w:szCs w:val="24"/>
        </w:rPr>
        <w:t>Для этого у</w:t>
      </w:r>
      <w:r w:rsidR="00A42E14">
        <w:rPr>
          <w:rFonts w:ascii="Times New Roman" w:hAnsi="Times New Roman" w:cs="Times New Roman"/>
          <w:sz w:val="24"/>
          <w:szCs w:val="24"/>
        </w:rPr>
        <w:t>частникам предлагается</w:t>
      </w:r>
      <w:r w:rsidR="00A42E14" w:rsidRPr="00A42E14">
        <w:rPr>
          <w:rFonts w:ascii="Times New Roman" w:hAnsi="Times New Roman" w:cs="Times New Roman"/>
          <w:sz w:val="24"/>
          <w:szCs w:val="24"/>
        </w:rPr>
        <w:t xml:space="preserve"> иметь технику (планшеты, ноутбуки и пр.) с собой.</w:t>
      </w:r>
      <w:r>
        <w:rPr>
          <w:rFonts w:ascii="Times New Roman" w:hAnsi="Times New Roman" w:cs="Times New Roman"/>
          <w:sz w:val="24"/>
          <w:szCs w:val="24"/>
        </w:rPr>
        <w:t xml:space="preserve"> Суть командных соревнований «Предпринимательский вызов» - в разработке конкретных решений по заданиям предпринимателей и предпринимательских сообществ</w:t>
      </w:r>
      <w:r w:rsidR="00086003">
        <w:rPr>
          <w:rFonts w:ascii="Times New Roman" w:hAnsi="Times New Roman" w:cs="Times New Roman"/>
          <w:sz w:val="24"/>
          <w:szCs w:val="24"/>
        </w:rPr>
        <w:t xml:space="preserve"> республики</w:t>
      </w:r>
      <w:r>
        <w:rPr>
          <w:rFonts w:ascii="Times New Roman" w:hAnsi="Times New Roman" w:cs="Times New Roman"/>
          <w:sz w:val="24"/>
          <w:szCs w:val="24"/>
        </w:rPr>
        <w:t xml:space="preserve"> Саха-Якути</w:t>
      </w:r>
      <w:r w:rsidR="0008600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2E14" w:rsidRPr="00A42E14" w:rsidRDefault="00A42E14" w:rsidP="00086003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E14">
        <w:rPr>
          <w:rFonts w:ascii="Times New Roman" w:hAnsi="Times New Roman" w:cs="Times New Roman"/>
          <w:sz w:val="24"/>
          <w:szCs w:val="24"/>
        </w:rPr>
        <w:t xml:space="preserve">Итоги </w:t>
      </w:r>
      <w:proofErr w:type="gramStart"/>
      <w:r w:rsidRPr="00A42E14">
        <w:rPr>
          <w:rFonts w:ascii="Times New Roman" w:hAnsi="Times New Roman" w:cs="Times New Roman"/>
          <w:sz w:val="24"/>
          <w:szCs w:val="24"/>
        </w:rPr>
        <w:t>Отборочных</w:t>
      </w:r>
      <w:proofErr w:type="gramEnd"/>
      <w:r w:rsidRPr="00A42E14">
        <w:rPr>
          <w:rFonts w:ascii="Times New Roman" w:hAnsi="Times New Roman" w:cs="Times New Roman"/>
          <w:sz w:val="24"/>
          <w:szCs w:val="24"/>
        </w:rPr>
        <w:t xml:space="preserve"> (и «Предпр</w:t>
      </w:r>
      <w:r>
        <w:rPr>
          <w:rFonts w:ascii="Times New Roman" w:hAnsi="Times New Roman" w:cs="Times New Roman"/>
          <w:sz w:val="24"/>
          <w:szCs w:val="24"/>
        </w:rPr>
        <w:t>инимательского вызова») подводятся</w:t>
      </w:r>
      <w:r w:rsidRPr="00A42E14">
        <w:rPr>
          <w:rFonts w:ascii="Times New Roman" w:hAnsi="Times New Roman" w:cs="Times New Roman"/>
          <w:sz w:val="24"/>
          <w:szCs w:val="24"/>
        </w:rPr>
        <w:t xml:space="preserve"> в 5-й день.</w:t>
      </w:r>
    </w:p>
    <w:p w:rsidR="00094110" w:rsidRDefault="00094110" w:rsidP="001C589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E1720" w:rsidRPr="00710708" w:rsidRDefault="00EE1720" w:rsidP="001C589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ОПИСАНИЕ этапов проекта и задачи </w:t>
      </w:r>
    </w:p>
    <w:p w:rsidR="00EE1720" w:rsidRPr="00710708" w:rsidRDefault="00EE1720" w:rsidP="00EE172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708">
        <w:rPr>
          <w:rFonts w:ascii="Times New Roman" w:eastAsia="Times New Roman" w:hAnsi="Times New Roman" w:cs="Times New Roman"/>
          <w:sz w:val="24"/>
          <w:szCs w:val="24"/>
        </w:rPr>
        <w:t>Конкурс организован по модульному принципу. Для каждого модуля команды получают письменные задания</w:t>
      </w:r>
      <w:r w:rsidR="00094110">
        <w:rPr>
          <w:rFonts w:ascii="Times New Roman" w:eastAsia="Times New Roman" w:hAnsi="Times New Roman" w:cs="Times New Roman"/>
          <w:sz w:val="24"/>
          <w:szCs w:val="24"/>
        </w:rPr>
        <w:t xml:space="preserve"> (уточненные формулировки Конкурсного задания)</w:t>
      </w:r>
      <w:r w:rsidRPr="00710708">
        <w:rPr>
          <w:rFonts w:ascii="Times New Roman" w:eastAsia="Times New Roman" w:hAnsi="Times New Roman" w:cs="Times New Roman"/>
          <w:sz w:val="24"/>
          <w:szCs w:val="24"/>
        </w:rPr>
        <w:t xml:space="preserve">, которые </w:t>
      </w:r>
      <w:r w:rsidR="00086003">
        <w:rPr>
          <w:rFonts w:ascii="Times New Roman" w:eastAsia="Times New Roman" w:hAnsi="Times New Roman" w:cs="Times New Roman"/>
          <w:sz w:val="24"/>
          <w:szCs w:val="24"/>
        </w:rPr>
        <w:t>содержат</w:t>
      </w:r>
      <w:r w:rsidRPr="00710708">
        <w:rPr>
          <w:rFonts w:ascii="Times New Roman" w:eastAsia="Times New Roman" w:hAnsi="Times New Roman" w:cs="Times New Roman"/>
          <w:sz w:val="24"/>
          <w:szCs w:val="24"/>
        </w:rPr>
        <w:t xml:space="preserve"> информацию о критериях оценки. </w:t>
      </w:r>
    </w:p>
    <w:p w:rsidR="00EE1720" w:rsidRPr="00710708" w:rsidRDefault="00EE1720" w:rsidP="00EE172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708">
        <w:rPr>
          <w:rFonts w:ascii="Times New Roman" w:eastAsia="Times New Roman" w:hAnsi="Times New Roman" w:cs="Times New Roman"/>
          <w:sz w:val="24"/>
          <w:szCs w:val="24"/>
        </w:rPr>
        <w:t xml:space="preserve">Кроме того, для выполнения каждого модуля предлагаются четкие временные рамки. Они устанавливаются ​​таким образом, что задачи были выполнены очень быстро при полной концентрации внимания. </w:t>
      </w:r>
    </w:p>
    <w:p w:rsidR="00A42E14" w:rsidRDefault="00EE1720" w:rsidP="00A42E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708">
        <w:rPr>
          <w:rFonts w:ascii="Times New Roman" w:eastAsia="Times New Roman" w:hAnsi="Times New Roman" w:cs="Times New Roman"/>
          <w:sz w:val="24"/>
          <w:szCs w:val="24"/>
        </w:rPr>
        <w:t>Каждый модуль подробно обсуждается до начала работы, чтобы неясные вопросы, которые могут возникнуть в процессе соревнования, были прояснены заранее.</w:t>
      </w:r>
    </w:p>
    <w:p w:rsidR="0043604C" w:rsidRDefault="00A42E14" w:rsidP="0043604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A2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Соревнования по компетенции </w:t>
      </w:r>
      <w:r w:rsidRPr="00AB0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«Предпринимательство» проводятся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два этапа: </w:t>
      </w:r>
      <w:proofErr w:type="gramStart"/>
      <w:r w:rsidR="0043604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этап - для всех команд–участников Отборочных соревнований (в две «волны» по одному дню каждая) - в течение одного дня проводятся соревнования по модулям А1 и В1, включая специальное задание.</w:t>
      </w:r>
      <w:proofErr w:type="gramEnd"/>
    </w:p>
    <w:p w:rsidR="00A42E14" w:rsidRDefault="0043604C" w:rsidP="0043604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этап: победители I</w:t>
      </w:r>
      <w:r w:rsidR="00A42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этапа (по 2 команды от каждого федерального округа</w:t>
      </w:r>
      <w:r w:rsidR="00094110">
        <w:rPr>
          <w:rFonts w:ascii="Times New Roman" w:hAnsi="Times New Roman" w:cs="Times New Roman"/>
          <w:color w:val="000000" w:themeColor="text1"/>
          <w:sz w:val="24"/>
          <w:szCs w:val="24"/>
        </w:rPr>
        <w:t>, отобранные по рейтингу</w:t>
      </w:r>
      <w:r w:rsidR="00A42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в течение 2-х дней продолжают соревноваться по модулям С1 – Н1 (по решению экспертного сообщества возможно </w:t>
      </w:r>
      <w:r w:rsidR="00086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укрупнение модулей за счет их объединения, а также, </w:t>
      </w:r>
      <w:bookmarkStart w:id="0" w:name="_GoBack"/>
      <w:bookmarkEnd w:id="0"/>
      <w:r w:rsidR="00A42E14">
        <w:rPr>
          <w:rFonts w:ascii="Times New Roman" w:hAnsi="Times New Roman" w:cs="Times New Roman"/>
          <w:color w:val="000000" w:themeColor="text1"/>
          <w:sz w:val="24"/>
          <w:szCs w:val="24"/>
        </w:rPr>
        <w:t>добавление одного, или двух специальных заданий).</w:t>
      </w:r>
    </w:p>
    <w:p w:rsidR="00EE1720" w:rsidRDefault="00EE1720" w:rsidP="00EE172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3604C" w:rsidRPr="0043604C" w:rsidRDefault="0043604C" w:rsidP="00EE172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43604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4360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этап</w:t>
      </w:r>
    </w:p>
    <w:p w:rsidR="0043604C" w:rsidRPr="0043604C" w:rsidRDefault="0043604C" w:rsidP="0043604C">
      <w:pPr>
        <w:spacing w:before="240"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43604C">
        <w:rPr>
          <w:rFonts w:ascii="Times New Roman" w:hAnsi="Times New Roman"/>
          <w:b/>
          <w:bCs/>
          <w:i/>
          <w:iCs/>
          <w:sz w:val="28"/>
          <w:szCs w:val="28"/>
        </w:rPr>
        <w:t xml:space="preserve">Модуль 1А1: «Наша команда» -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10% от общей оценки</w:t>
      </w:r>
    </w:p>
    <w:p w:rsidR="0043604C" w:rsidRPr="0043604C" w:rsidRDefault="0043604C" w:rsidP="004360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604C">
        <w:rPr>
          <w:rFonts w:ascii="Times New Roman" w:hAnsi="Times New Roman" w:cs="Times New Roman"/>
          <w:sz w:val="24"/>
          <w:szCs w:val="24"/>
        </w:rPr>
        <w:t xml:space="preserve">Команда разрабатывает плакат представляющий команду и членов команды (то есть участников). </w:t>
      </w:r>
    </w:p>
    <w:p w:rsidR="0043604C" w:rsidRPr="0043604C" w:rsidRDefault="0043604C" w:rsidP="004360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604C">
        <w:rPr>
          <w:rFonts w:ascii="Times New Roman" w:hAnsi="Times New Roman" w:cs="Times New Roman"/>
          <w:sz w:val="24"/>
          <w:szCs w:val="24"/>
        </w:rPr>
        <w:t xml:space="preserve">Плакат (его содержательная, информационная часть) защищается перед членами жюри. Плакат будет демонстрироваться во время чемпионата «Молодые профессионалы» </w:t>
      </w:r>
      <w:r w:rsidRPr="0043604C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43604C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436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04C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43604C">
        <w:rPr>
          <w:rFonts w:ascii="Times New Roman" w:hAnsi="Times New Roman" w:cs="Times New Roman"/>
          <w:sz w:val="24"/>
          <w:szCs w:val="24"/>
        </w:rPr>
        <w:t xml:space="preserve">) и обозначает территорию команды, поэтому. Плакат дает информацию о команде для зрителей и других участников. </w:t>
      </w:r>
    </w:p>
    <w:p w:rsidR="0043604C" w:rsidRPr="0043604C" w:rsidRDefault="0043604C" w:rsidP="004360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604C">
        <w:rPr>
          <w:rFonts w:ascii="Times New Roman" w:hAnsi="Times New Roman" w:cs="Times New Roman"/>
          <w:sz w:val="24"/>
          <w:szCs w:val="24"/>
        </w:rPr>
        <w:t xml:space="preserve">Для команды подбирается </w:t>
      </w:r>
      <w:proofErr w:type="spellStart"/>
      <w:r w:rsidRPr="0043604C">
        <w:rPr>
          <w:rFonts w:ascii="Times New Roman" w:hAnsi="Times New Roman" w:cs="Times New Roman"/>
          <w:sz w:val="24"/>
          <w:szCs w:val="24"/>
        </w:rPr>
        <w:t>креативное</w:t>
      </w:r>
      <w:proofErr w:type="spellEnd"/>
      <w:r w:rsidRPr="0043604C">
        <w:rPr>
          <w:rFonts w:ascii="Times New Roman" w:hAnsi="Times New Roman" w:cs="Times New Roman"/>
          <w:sz w:val="24"/>
          <w:szCs w:val="24"/>
        </w:rPr>
        <w:t xml:space="preserve"> и инновационное название. Это наименование будет использоваться для обозначения группы в течение всего соревнования. На плакате должны быть подчеркнуты и представлены на суд жюри сильные стороны и ключевые факторы успеха членов команды. Здесь оценивается обоснованность и оригинальность доводов. </w:t>
      </w:r>
    </w:p>
    <w:p w:rsidR="0043604C" w:rsidRPr="0043604C" w:rsidRDefault="0043604C" w:rsidP="004360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3604C">
        <w:rPr>
          <w:rFonts w:ascii="Times New Roman" w:hAnsi="Times New Roman" w:cs="Times New Roman"/>
          <w:sz w:val="24"/>
          <w:szCs w:val="24"/>
        </w:rPr>
        <w:t>Оценка также включает в себя качество презентации (приветствуется комментарий на английском языке) и оценку продуктивности использования выделенного времени (тайм менеджмента).</w:t>
      </w:r>
    </w:p>
    <w:p w:rsidR="00EE1720" w:rsidRDefault="00EE1720" w:rsidP="00EE172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E1720" w:rsidRPr="00710708" w:rsidRDefault="00EE1720" w:rsidP="00EE1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7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Модуль 2. В</w:t>
      </w:r>
      <w:proofErr w:type="gramStart"/>
      <w:r w:rsidRPr="007107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proofErr w:type="gramEnd"/>
      <w:r w:rsidRPr="007107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 «</w:t>
      </w:r>
      <w:r w:rsidR="000941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</w:t>
      </w:r>
      <w:r w:rsidRPr="007107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изнес-идея» - 10% от общей оценки</w:t>
      </w:r>
    </w:p>
    <w:p w:rsidR="00EE1720" w:rsidRPr="00710708" w:rsidRDefault="00EE1720" w:rsidP="00EE1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708">
        <w:rPr>
          <w:rFonts w:ascii="Times New Roman" w:eastAsia="Times New Roman" w:hAnsi="Times New Roman" w:cs="Times New Roman"/>
          <w:sz w:val="24"/>
          <w:szCs w:val="24"/>
        </w:rPr>
        <w:t xml:space="preserve">В этом модуле предъявляется бизнес-идея (в составе </w:t>
      </w:r>
      <w:proofErr w:type="spellStart"/>
      <w:proofErr w:type="gramStart"/>
      <w:r w:rsidRPr="00710708">
        <w:rPr>
          <w:rFonts w:ascii="Times New Roman" w:eastAsia="Times New Roman" w:hAnsi="Times New Roman" w:cs="Times New Roman"/>
          <w:sz w:val="24"/>
          <w:szCs w:val="24"/>
        </w:rPr>
        <w:t>бизнес-концепции</w:t>
      </w:r>
      <w:proofErr w:type="spellEnd"/>
      <w:proofErr w:type="gramEnd"/>
      <w:r w:rsidRPr="00710708">
        <w:rPr>
          <w:rFonts w:ascii="Times New Roman" w:eastAsia="Times New Roman" w:hAnsi="Times New Roman" w:cs="Times New Roman"/>
          <w:sz w:val="24"/>
          <w:szCs w:val="24"/>
        </w:rPr>
        <w:t xml:space="preserve">) и общая логика ее развития в бизнес-плане. Бизнес-концепция должна дать четкое представление о коммерческой деятельности людям, которые до этого не были знакомы </w:t>
      </w:r>
      <w:proofErr w:type="gramStart"/>
      <w:r w:rsidRPr="0071070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710708">
        <w:rPr>
          <w:rFonts w:ascii="Times New Roman" w:eastAsia="Times New Roman" w:hAnsi="Times New Roman" w:cs="Times New Roman"/>
          <w:sz w:val="24"/>
          <w:szCs w:val="24"/>
        </w:rPr>
        <w:t xml:space="preserve"> данной </w:t>
      </w:r>
      <w:proofErr w:type="spellStart"/>
      <w:r w:rsidRPr="00710708">
        <w:rPr>
          <w:rFonts w:ascii="Times New Roman" w:eastAsia="Times New Roman" w:hAnsi="Times New Roman" w:cs="Times New Roman"/>
          <w:sz w:val="24"/>
          <w:szCs w:val="24"/>
        </w:rPr>
        <w:t>бизнес-идей</w:t>
      </w:r>
      <w:proofErr w:type="spellEnd"/>
      <w:r w:rsidRPr="007107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1720" w:rsidRPr="00710708" w:rsidRDefault="00EE1720" w:rsidP="00EE1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708">
        <w:rPr>
          <w:rFonts w:ascii="Times New Roman" w:eastAsia="Times New Roman" w:hAnsi="Times New Roman" w:cs="Times New Roman"/>
          <w:sz w:val="24"/>
          <w:szCs w:val="24"/>
        </w:rPr>
        <w:t xml:space="preserve">Здесь важны следующие аспекты: </w:t>
      </w:r>
    </w:p>
    <w:p w:rsidR="00EE1720" w:rsidRPr="00710708" w:rsidRDefault="00EE1720" w:rsidP="00EE1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708">
        <w:rPr>
          <w:rFonts w:ascii="Times New Roman" w:eastAsia="Times New Roman" w:hAnsi="Times New Roman" w:cs="Times New Roman"/>
          <w:sz w:val="24"/>
          <w:szCs w:val="24"/>
        </w:rPr>
        <w:t>- определение продукта или описание услуги;</w:t>
      </w:r>
    </w:p>
    <w:p w:rsidR="00EE1720" w:rsidRPr="00710708" w:rsidRDefault="00EE1720" w:rsidP="00EE1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708">
        <w:rPr>
          <w:rFonts w:ascii="Times New Roman" w:eastAsia="Times New Roman" w:hAnsi="Times New Roman" w:cs="Times New Roman"/>
          <w:sz w:val="24"/>
          <w:szCs w:val="24"/>
        </w:rPr>
        <w:t xml:space="preserve">- практическое использование продукта / услуги для клиента; </w:t>
      </w:r>
    </w:p>
    <w:p w:rsidR="00EE1720" w:rsidRPr="00710708" w:rsidRDefault="00EE1720" w:rsidP="00EE1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708">
        <w:rPr>
          <w:rFonts w:ascii="Times New Roman" w:eastAsia="Times New Roman" w:hAnsi="Times New Roman" w:cs="Times New Roman"/>
          <w:sz w:val="24"/>
          <w:szCs w:val="24"/>
        </w:rPr>
        <w:t>- образ продукта / услуги;</w:t>
      </w:r>
    </w:p>
    <w:p w:rsidR="00EE1720" w:rsidRPr="00710708" w:rsidRDefault="00EE1720" w:rsidP="00EE1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708">
        <w:rPr>
          <w:rFonts w:ascii="Times New Roman" w:eastAsia="Times New Roman" w:hAnsi="Times New Roman" w:cs="Times New Roman"/>
          <w:sz w:val="24"/>
          <w:szCs w:val="24"/>
        </w:rPr>
        <w:t xml:space="preserve">- последовательность процессов от </w:t>
      </w:r>
      <w:proofErr w:type="spellStart"/>
      <w:proofErr w:type="gramStart"/>
      <w:r w:rsidRPr="00710708">
        <w:rPr>
          <w:rFonts w:ascii="Times New Roman" w:eastAsia="Times New Roman" w:hAnsi="Times New Roman" w:cs="Times New Roman"/>
          <w:sz w:val="24"/>
          <w:szCs w:val="24"/>
        </w:rPr>
        <w:t>бизнес-идеи</w:t>
      </w:r>
      <w:proofErr w:type="spellEnd"/>
      <w:proofErr w:type="gramEnd"/>
      <w:r w:rsidRPr="00710708">
        <w:rPr>
          <w:rFonts w:ascii="Times New Roman" w:eastAsia="Times New Roman" w:hAnsi="Times New Roman" w:cs="Times New Roman"/>
          <w:sz w:val="24"/>
          <w:szCs w:val="24"/>
        </w:rPr>
        <w:t xml:space="preserve"> до ее реализации;</w:t>
      </w:r>
    </w:p>
    <w:p w:rsidR="00EE1720" w:rsidRPr="00710708" w:rsidRDefault="00EE1720" w:rsidP="00EE1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708">
        <w:rPr>
          <w:rFonts w:ascii="Times New Roman" w:eastAsia="Times New Roman" w:hAnsi="Times New Roman" w:cs="Times New Roman"/>
          <w:sz w:val="24"/>
          <w:szCs w:val="24"/>
        </w:rPr>
        <w:t xml:space="preserve">- уникальность </w:t>
      </w:r>
      <w:proofErr w:type="spellStart"/>
      <w:proofErr w:type="gramStart"/>
      <w:r w:rsidRPr="00710708">
        <w:rPr>
          <w:rFonts w:ascii="Times New Roman" w:eastAsia="Times New Roman" w:hAnsi="Times New Roman" w:cs="Times New Roman"/>
          <w:sz w:val="24"/>
          <w:szCs w:val="24"/>
        </w:rPr>
        <w:t>бизнес-идеи</w:t>
      </w:r>
      <w:proofErr w:type="spellEnd"/>
      <w:proofErr w:type="gramEnd"/>
      <w:r w:rsidRPr="00710708">
        <w:rPr>
          <w:rFonts w:ascii="Times New Roman" w:eastAsia="Times New Roman" w:hAnsi="Times New Roman" w:cs="Times New Roman"/>
          <w:sz w:val="24"/>
          <w:szCs w:val="24"/>
        </w:rPr>
        <w:t xml:space="preserve"> или подхода к решению задачи, отличие от других подходов.</w:t>
      </w:r>
    </w:p>
    <w:p w:rsidR="00EE1720" w:rsidRPr="00710708" w:rsidRDefault="00EE1720" w:rsidP="00EE1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708">
        <w:rPr>
          <w:rFonts w:ascii="Times New Roman" w:eastAsia="Times New Roman" w:hAnsi="Times New Roman" w:cs="Times New Roman"/>
          <w:sz w:val="24"/>
          <w:szCs w:val="24"/>
        </w:rPr>
        <w:t>Бизнес-идея (бизнес-концепция) включается в публичную презентацию.</w:t>
      </w:r>
    </w:p>
    <w:p w:rsidR="00EE1720" w:rsidRPr="00710708" w:rsidRDefault="00EE1720" w:rsidP="00EE17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708">
        <w:rPr>
          <w:rFonts w:ascii="Times New Roman" w:eastAsia="Times New Roman" w:hAnsi="Times New Roman" w:cs="Times New Roman"/>
          <w:sz w:val="24"/>
          <w:szCs w:val="24"/>
        </w:rPr>
        <w:t xml:space="preserve">Цели этого модуля – оценить навыки и компетенции участников команды при составлении бизнес-плана, а также способность публично продемонстрировать свою бизнес-идею; определение авторства членов команд при составлении бизнес-плана, глубины понимания и компетентности членов команды в предложенном бизнесе. Советом экспертов будет </w:t>
      </w:r>
      <w:proofErr w:type="gramStart"/>
      <w:r w:rsidRPr="00710708">
        <w:rPr>
          <w:rFonts w:ascii="Times New Roman" w:eastAsia="Times New Roman" w:hAnsi="Times New Roman" w:cs="Times New Roman"/>
          <w:sz w:val="24"/>
          <w:szCs w:val="24"/>
        </w:rPr>
        <w:t>предложено</w:t>
      </w:r>
      <w:proofErr w:type="gramEnd"/>
      <w:r w:rsidRPr="00710708">
        <w:rPr>
          <w:rFonts w:ascii="Times New Roman" w:eastAsia="Times New Roman" w:hAnsi="Times New Roman" w:cs="Times New Roman"/>
          <w:sz w:val="24"/>
          <w:szCs w:val="24"/>
        </w:rPr>
        <w:t xml:space="preserve"> аргументировано ответить на три вопроса, которые будут определены на заседании жюри по мотивам рассмотренных бизнес-планов. </w:t>
      </w:r>
    </w:p>
    <w:p w:rsidR="0043604C" w:rsidRDefault="0043604C" w:rsidP="00EE1720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107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Модуль 2. В</w:t>
      </w:r>
      <w:proofErr w:type="gramStart"/>
      <w:r w:rsidRPr="004360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</w:t>
      </w:r>
      <w:proofErr w:type="gramEnd"/>
      <w:r w:rsidRPr="004360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(специальное задание), </w:t>
      </w:r>
      <w:r w:rsidRPr="007107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10% от общей оценки</w:t>
      </w:r>
    </w:p>
    <w:p w:rsidR="0043604C" w:rsidRPr="0043604C" w:rsidRDefault="0043604C" w:rsidP="00EE1720">
      <w:pPr>
        <w:spacing w:after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Объявляется в ходе соревнований, непосредственно перед выполнением задания.</w:t>
      </w:r>
    </w:p>
    <w:p w:rsidR="00086003" w:rsidRPr="006F3CF5" w:rsidRDefault="00086003" w:rsidP="00086003">
      <w:pPr>
        <w:spacing w:after="160" w:line="259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3604C" w:rsidRPr="0043604C" w:rsidRDefault="0043604C" w:rsidP="00086003">
      <w:pPr>
        <w:spacing w:after="160" w:line="259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43604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4360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этап</w:t>
      </w:r>
    </w:p>
    <w:p w:rsidR="00EE1720" w:rsidRPr="00710708" w:rsidRDefault="00EE1720" w:rsidP="00EE172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7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Модуль 3C1: «Целевая группа» - 10% от общей оценки</w:t>
      </w:r>
    </w:p>
    <w:p w:rsidR="00EE1720" w:rsidRPr="00710708" w:rsidRDefault="00EE1720" w:rsidP="00EE1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708">
        <w:rPr>
          <w:rFonts w:ascii="Times New Roman" w:eastAsia="Times New Roman" w:hAnsi="Times New Roman" w:cs="Times New Roman"/>
          <w:sz w:val="24"/>
          <w:szCs w:val="24"/>
        </w:rPr>
        <w:t xml:space="preserve">Этот модуль направлен на определение и детальное описание целевых групп. Образ клиента должен быть составлен таким образом, чтобы дать точные ориентиры для дальнейшей деятельности в </w:t>
      </w:r>
      <w:proofErr w:type="spellStart"/>
      <w:proofErr w:type="gramStart"/>
      <w:r w:rsidRPr="00710708">
        <w:rPr>
          <w:rFonts w:ascii="Times New Roman" w:eastAsia="Times New Roman" w:hAnsi="Times New Roman" w:cs="Times New Roman"/>
          <w:sz w:val="24"/>
          <w:szCs w:val="24"/>
        </w:rPr>
        <w:t>бизнес-концепции</w:t>
      </w:r>
      <w:proofErr w:type="spellEnd"/>
      <w:proofErr w:type="gramEnd"/>
      <w:r w:rsidRPr="00710708">
        <w:rPr>
          <w:rFonts w:ascii="Times New Roman" w:eastAsia="Times New Roman" w:hAnsi="Times New Roman" w:cs="Times New Roman"/>
          <w:sz w:val="24"/>
          <w:szCs w:val="24"/>
        </w:rPr>
        <w:t xml:space="preserve"> (бизнес плане) были направлены на конкретную целевую группу / целевые группы. </w:t>
      </w:r>
    </w:p>
    <w:p w:rsidR="00EE1720" w:rsidRPr="00710708" w:rsidRDefault="00EE1720" w:rsidP="00EE1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708">
        <w:rPr>
          <w:rFonts w:ascii="Times New Roman" w:eastAsia="Times New Roman" w:hAnsi="Times New Roman" w:cs="Times New Roman"/>
          <w:sz w:val="24"/>
          <w:szCs w:val="24"/>
        </w:rPr>
        <w:t xml:space="preserve">Особенно важна оценка величины целевой группы / целевых групп, так как эти цифры имеют большое значение для оценки будущего успеха в бизнесе. Поэтому величина целевой группы должна быть оценена настолько точно, насколько это возможно. </w:t>
      </w:r>
    </w:p>
    <w:p w:rsidR="00EE1720" w:rsidRPr="00710708" w:rsidRDefault="00EE1720" w:rsidP="00EE1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708">
        <w:rPr>
          <w:rFonts w:ascii="Times New Roman" w:eastAsia="Times New Roman" w:hAnsi="Times New Roman" w:cs="Times New Roman"/>
          <w:sz w:val="24"/>
          <w:szCs w:val="24"/>
        </w:rPr>
        <w:t>В этот модуль может включаться публичная презентация.</w:t>
      </w:r>
    </w:p>
    <w:p w:rsidR="00EE1720" w:rsidRPr="00710708" w:rsidRDefault="00EE1720" w:rsidP="00EE17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E1720" w:rsidRPr="00710708" w:rsidRDefault="00EE1720" w:rsidP="00EE1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7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Модуль 4D1: «Планирование рабочего процесса» - 10% от общей оценки</w:t>
      </w:r>
    </w:p>
    <w:p w:rsidR="00EE1720" w:rsidRPr="00710708" w:rsidRDefault="00EE1720" w:rsidP="00EE1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708">
        <w:rPr>
          <w:rFonts w:ascii="Times New Roman" w:eastAsia="Times New Roman" w:hAnsi="Times New Roman" w:cs="Times New Roman"/>
          <w:sz w:val="24"/>
          <w:szCs w:val="24"/>
        </w:rPr>
        <w:t>Этот модуль направлен на визуализацию бизнес-процессов, а также на демонстрацию их последовательности. Должны быть представлены описание производственного процесса, или схема предоставления соответствующей услуги. Цель состоит в том, чтобы показать полный цикл бизнес-процесса «шаг за шагом», - от приобретения сырья или приема заказа, до его поставки или продажи его клиенту. Должна быть предусмотрена возможность повторного использования (переработки, утилизации) сырья. </w:t>
      </w:r>
    </w:p>
    <w:p w:rsidR="00EE1720" w:rsidRPr="00710708" w:rsidRDefault="00EE1720" w:rsidP="00EE1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708">
        <w:rPr>
          <w:rFonts w:ascii="Times New Roman" w:eastAsia="Times New Roman" w:hAnsi="Times New Roman" w:cs="Times New Roman"/>
          <w:sz w:val="24"/>
          <w:szCs w:val="24"/>
        </w:rPr>
        <w:t xml:space="preserve">Еще одним аспектом является постоянное развитие проекта с учетом его прибыльности. На этом этапе развития деятельности должны быть проработаны как позитивный, так и негативный варианты развития бизнеса. Другими словами, должен быть составлен антикризисный план. Во время работы над этим модулем, используются </w:t>
      </w:r>
      <w:proofErr w:type="spellStart"/>
      <w:r w:rsidRPr="00710708">
        <w:rPr>
          <w:rFonts w:ascii="Times New Roman" w:eastAsia="Times New Roman" w:hAnsi="Times New Roman" w:cs="Times New Roman"/>
          <w:sz w:val="24"/>
          <w:szCs w:val="24"/>
        </w:rPr>
        <w:t>флип-чарты</w:t>
      </w:r>
      <w:proofErr w:type="spellEnd"/>
      <w:r w:rsidRPr="00710708">
        <w:rPr>
          <w:rFonts w:ascii="Times New Roman" w:eastAsia="Times New Roman" w:hAnsi="Times New Roman" w:cs="Times New Roman"/>
          <w:sz w:val="24"/>
          <w:szCs w:val="24"/>
        </w:rPr>
        <w:t xml:space="preserve"> или другие средства отражения проработанного материала, которые будут представлены на рассмотрение жюри. </w:t>
      </w:r>
    </w:p>
    <w:p w:rsidR="00EE1720" w:rsidRPr="00710708" w:rsidRDefault="00EE1720" w:rsidP="00EE1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708">
        <w:rPr>
          <w:rFonts w:ascii="Times New Roman" w:eastAsia="Times New Roman" w:hAnsi="Times New Roman" w:cs="Times New Roman"/>
          <w:sz w:val="24"/>
          <w:szCs w:val="24"/>
        </w:rPr>
        <w:t xml:space="preserve">Необходимо также подготовить презентацию </w:t>
      </w:r>
      <w:proofErr w:type="spellStart"/>
      <w:r w:rsidRPr="00710708">
        <w:rPr>
          <w:rFonts w:ascii="Times New Roman" w:eastAsia="Times New Roman" w:hAnsi="Times New Roman" w:cs="Times New Roman"/>
          <w:sz w:val="24"/>
          <w:szCs w:val="24"/>
        </w:rPr>
        <w:t>Power</w:t>
      </w:r>
      <w:proofErr w:type="spellEnd"/>
      <w:r w:rsidRPr="00710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0708">
        <w:rPr>
          <w:rFonts w:ascii="Times New Roman" w:eastAsia="Times New Roman" w:hAnsi="Times New Roman" w:cs="Times New Roman"/>
          <w:sz w:val="24"/>
          <w:szCs w:val="24"/>
        </w:rPr>
        <w:t>Point</w:t>
      </w:r>
      <w:proofErr w:type="spellEnd"/>
      <w:r w:rsidRPr="00710708">
        <w:rPr>
          <w:rFonts w:ascii="Times New Roman" w:eastAsia="Times New Roman" w:hAnsi="Times New Roman" w:cs="Times New Roman"/>
          <w:sz w:val="24"/>
          <w:szCs w:val="24"/>
        </w:rPr>
        <w:t>, которая, также, представляется жюри.</w:t>
      </w:r>
    </w:p>
    <w:p w:rsidR="00EE1720" w:rsidRPr="00710708" w:rsidRDefault="00EE1720" w:rsidP="00EE1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1720" w:rsidRPr="00710708" w:rsidRDefault="00EE1720" w:rsidP="00EE1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7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Модуль 5E1: «Маркетинговое планирование» - 10% от общей оценки</w:t>
      </w:r>
    </w:p>
    <w:p w:rsidR="00EE1720" w:rsidRPr="00710708" w:rsidRDefault="00EE1720" w:rsidP="00EE1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708">
        <w:rPr>
          <w:rFonts w:ascii="Times New Roman" w:eastAsia="Times New Roman" w:hAnsi="Times New Roman" w:cs="Times New Roman"/>
          <w:sz w:val="24"/>
          <w:szCs w:val="24"/>
        </w:rPr>
        <w:t>Компания разрабатывает детальный маркетинговый план, который отражает выбранную маркетинговую стратегию. Во время работы над этим модулем обязательно соблюдение временных рамок.</w:t>
      </w:r>
    </w:p>
    <w:p w:rsidR="00EE1720" w:rsidRPr="00710708" w:rsidRDefault="00EE1720" w:rsidP="00EE1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708">
        <w:rPr>
          <w:rFonts w:ascii="Times New Roman" w:eastAsia="Times New Roman" w:hAnsi="Times New Roman" w:cs="Times New Roman"/>
          <w:sz w:val="24"/>
          <w:szCs w:val="24"/>
        </w:rPr>
        <w:t xml:space="preserve">Маркетинговый план – это не описание бизнес-процессов в целом, но он должен полностью </w:t>
      </w:r>
      <w:proofErr w:type="spellStart"/>
      <w:r w:rsidRPr="00710708">
        <w:rPr>
          <w:rFonts w:ascii="Times New Roman" w:eastAsia="Times New Roman" w:hAnsi="Times New Roman" w:cs="Times New Roman"/>
          <w:sz w:val="24"/>
          <w:szCs w:val="24"/>
        </w:rPr>
        <w:t>коррелироваться</w:t>
      </w:r>
      <w:proofErr w:type="spellEnd"/>
      <w:r w:rsidRPr="00710708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proofErr w:type="gramStart"/>
      <w:r w:rsidRPr="00710708">
        <w:rPr>
          <w:rFonts w:ascii="Times New Roman" w:eastAsia="Times New Roman" w:hAnsi="Times New Roman" w:cs="Times New Roman"/>
          <w:sz w:val="24"/>
          <w:szCs w:val="24"/>
        </w:rPr>
        <w:t>бизнес-концепцией</w:t>
      </w:r>
      <w:proofErr w:type="spellEnd"/>
      <w:proofErr w:type="gramEnd"/>
      <w:r w:rsidRPr="00710708">
        <w:rPr>
          <w:rFonts w:ascii="Times New Roman" w:eastAsia="Times New Roman" w:hAnsi="Times New Roman" w:cs="Times New Roman"/>
          <w:sz w:val="24"/>
          <w:szCs w:val="24"/>
        </w:rPr>
        <w:t xml:space="preserve"> и всеми разделами бизнес-плана.</w:t>
      </w:r>
    </w:p>
    <w:p w:rsidR="00EE1720" w:rsidRPr="00710708" w:rsidRDefault="00EE1720" w:rsidP="00EE1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708">
        <w:rPr>
          <w:rFonts w:ascii="Times New Roman" w:eastAsia="Times New Roman" w:hAnsi="Times New Roman" w:cs="Times New Roman"/>
          <w:sz w:val="24"/>
          <w:szCs w:val="24"/>
        </w:rPr>
        <w:t>Также очень важно правильно оценить маркетинговый бюджет, точно определить функциональные обязанности членов команды, понять, что можно сделать самим членам команды и то, что, возможно, придется заказывать на стороне (</w:t>
      </w:r>
      <w:proofErr w:type="spellStart"/>
      <w:r w:rsidRPr="00710708">
        <w:rPr>
          <w:rFonts w:ascii="Times New Roman" w:eastAsia="Times New Roman" w:hAnsi="Times New Roman" w:cs="Times New Roman"/>
          <w:sz w:val="24"/>
          <w:szCs w:val="24"/>
        </w:rPr>
        <w:t>аутсорсинг</w:t>
      </w:r>
      <w:proofErr w:type="spellEnd"/>
      <w:r w:rsidRPr="00710708">
        <w:rPr>
          <w:rFonts w:ascii="Times New Roman" w:eastAsia="Times New Roman" w:hAnsi="Times New Roman" w:cs="Times New Roman"/>
          <w:sz w:val="24"/>
          <w:szCs w:val="24"/>
        </w:rPr>
        <w:t xml:space="preserve">). Маркетинговая концепция должна быть практико-ориентированной. При ее разработке необходимо проявить творчество. Требуется реалистичный пример маркетинга на практике. </w:t>
      </w:r>
    </w:p>
    <w:p w:rsidR="00EE1720" w:rsidRPr="00710708" w:rsidRDefault="00EE1720" w:rsidP="00EE1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708">
        <w:rPr>
          <w:rFonts w:ascii="Times New Roman" w:eastAsia="Times New Roman" w:hAnsi="Times New Roman" w:cs="Times New Roman"/>
          <w:sz w:val="24"/>
          <w:szCs w:val="24"/>
        </w:rPr>
        <w:t>В этот модуль может включаться публичная презентация.</w:t>
      </w:r>
    </w:p>
    <w:p w:rsidR="00EE1720" w:rsidRPr="00710708" w:rsidRDefault="00EE1720" w:rsidP="00EE172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F4C3F" w:rsidRDefault="004F4C3F" w:rsidP="004F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Модуль 6F1: «Устойчивое развитие» - 5% от общего оценке</w:t>
      </w:r>
    </w:p>
    <w:p w:rsidR="004F4C3F" w:rsidRDefault="004F4C3F" w:rsidP="004F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Компания исследует возможности применения принципов устойчивого развития в деятельности. В этом контексте необходимо учитывать аспекты экологической, социальной и экономической устойчивости. Кроме этого, необходимо выяснить, является ли предлагаемый продукт или услуга, подходящими с точки зрения устойчивости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спроса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оценить это критически. Кроме того, будут оцениваться реалистичность, подробное описание действий и примеры. </w:t>
      </w:r>
    </w:p>
    <w:p w:rsidR="004F4C3F" w:rsidRDefault="004F4C3F" w:rsidP="004F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этот модуль может включаться публичная презентация.</w:t>
      </w:r>
    </w:p>
    <w:p w:rsidR="00EE1720" w:rsidRPr="00710708" w:rsidRDefault="00EE1720" w:rsidP="00EE17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E1720" w:rsidRPr="00710708" w:rsidRDefault="00EE1720" w:rsidP="00EE1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7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Модуль 7G1: «Технико-экономическое обоснование проекта, включая финансовые показатели» - 10% от общей оценки</w:t>
      </w:r>
    </w:p>
    <w:p w:rsidR="00EE1720" w:rsidRPr="00710708" w:rsidRDefault="00EE1720" w:rsidP="00EE1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708">
        <w:rPr>
          <w:rFonts w:ascii="Times New Roman" w:eastAsia="Times New Roman" w:hAnsi="Times New Roman" w:cs="Times New Roman"/>
          <w:sz w:val="24"/>
          <w:szCs w:val="24"/>
        </w:rPr>
        <w:t xml:space="preserve">В этом модуле компания должна провести точные расчеты, доказывающие, что задуманный бизнес будет иметь прибыль. А также показать каковы источники финансирования стартового этапа проекта. </w:t>
      </w:r>
    </w:p>
    <w:p w:rsidR="00EE1720" w:rsidRPr="00710708" w:rsidRDefault="00EE1720" w:rsidP="00EE1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708">
        <w:rPr>
          <w:rFonts w:ascii="Times New Roman" w:eastAsia="Times New Roman" w:hAnsi="Times New Roman" w:cs="Times New Roman"/>
          <w:sz w:val="24"/>
          <w:szCs w:val="24"/>
        </w:rPr>
        <w:t>Участники должны быть осведомлены о том, что жюри обращает внимание на понимание расчетов стоимости и проверяет, являются ли цифры реалистичными. Важно использовать результаты маркетинговых исследований по проявлению целевой группы/целевых групп. Расчеты по прибылям и убыткам должны быть реалистичными и правильно выполненными.</w:t>
      </w:r>
    </w:p>
    <w:p w:rsidR="00EE1720" w:rsidRPr="00710708" w:rsidRDefault="00EE1720" w:rsidP="00EE1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708">
        <w:rPr>
          <w:rFonts w:ascii="Times New Roman" w:eastAsia="Times New Roman" w:hAnsi="Times New Roman" w:cs="Times New Roman"/>
          <w:sz w:val="24"/>
          <w:szCs w:val="24"/>
        </w:rPr>
        <w:t xml:space="preserve">В этом модуле обосновывается, также, ценообразование на продукты и услуги. Необходимо обосновать и аргументировать способы финансирования. Кроме того, необходимо обратить внимание на </w:t>
      </w:r>
      <w:proofErr w:type="spellStart"/>
      <w:proofErr w:type="gramStart"/>
      <w:r w:rsidRPr="00710708">
        <w:rPr>
          <w:rFonts w:ascii="Times New Roman" w:eastAsia="Times New Roman" w:hAnsi="Times New Roman" w:cs="Times New Roman"/>
          <w:sz w:val="24"/>
          <w:szCs w:val="24"/>
        </w:rPr>
        <w:t>практико-ориентированность</w:t>
      </w:r>
      <w:proofErr w:type="spellEnd"/>
      <w:proofErr w:type="gramEnd"/>
      <w:r w:rsidRPr="00710708">
        <w:rPr>
          <w:rFonts w:ascii="Times New Roman" w:eastAsia="Times New Roman" w:hAnsi="Times New Roman" w:cs="Times New Roman"/>
          <w:sz w:val="24"/>
          <w:szCs w:val="24"/>
        </w:rPr>
        <w:t xml:space="preserve">, с одной стороны, и на точные расчеты, с другой стороны. </w:t>
      </w:r>
    </w:p>
    <w:p w:rsidR="00EE1720" w:rsidRPr="00710708" w:rsidRDefault="00EE1720" w:rsidP="00EE1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708">
        <w:rPr>
          <w:rFonts w:ascii="Times New Roman" w:eastAsia="Times New Roman" w:hAnsi="Times New Roman" w:cs="Times New Roman"/>
          <w:sz w:val="24"/>
          <w:szCs w:val="24"/>
        </w:rPr>
        <w:t>В этот модуль может включаться публичная презентация.</w:t>
      </w:r>
    </w:p>
    <w:p w:rsidR="00EE1720" w:rsidRPr="00710708" w:rsidRDefault="00EE1720" w:rsidP="00EE1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1720" w:rsidRPr="00710708" w:rsidRDefault="00EE1720" w:rsidP="00EE1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7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Модуль 8H1: «Презентация компании» - 10% от общего оценке</w:t>
      </w:r>
    </w:p>
    <w:p w:rsidR="00EE1720" w:rsidRPr="00710708" w:rsidRDefault="00EE1720" w:rsidP="00EE1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708">
        <w:rPr>
          <w:rFonts w:ascii="Times New Roman" w:eastAsia="Times New Roman" w:hAnsi="Times New Roman" w:cs="Times New Roman"/>
          <w:sz w:val="24"/>
          <w:szCs w:val="24"/>
        </w:rPr>
        <w:t>Презентация компании должна включать наиболее важные аспекты всех модулей, за исключением специальных модулей, которые включены, чтобы проверить способность оперативно реагировать на возникающие непредвиденные обстоятельства и способность команды решения, возникающие задачи. </w:t>
      </w:r>
    </w:p>
    <w:p w:rsidR="00EE1720" w:rsidRPr="00710708" w:rsidRDefault="00EE1720" w:rsidP="00EE1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708">
        <w:rPr>
          <w:rFonts w:ascii="Times New Roman" w:eastAsia="Times New Roman" w:hAnsi="Times New Roman" w:cs="Times New Roman"/>
          <w:sz w:val="24"/>
          <w:szCs w:val="24"/>
        </w:rPr>
        <w:t xml:space="preserve">Готовится, также, презентация в </w:t>
      </w:r>
      <w:proofErr w:type="spellStart"/>
      <w:r w:rsidRPr="00710708">
        <w:rPr>
          <w:rFonts w:ascii="Times New Roman" w:eastAsia="Times New Roman" w:hAnsi="Times New Roman" w:cs="Times New Roman"/>
          <w:sz w:val="24"/>
          <w:szCs w:val="24"/>
        </w:rPr>
        <w:t>PowerPoint</w:t>
      </w:r>
      <w:proofErr w:type="spellEnd"/>
      <w:r w:rsidRPr="0071070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E1720" w:rsidRPr="00710708" w:rsidRDefault="00EE1720" w:rsidP="00EE1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708">
        <w:rPr>
          <w:rFonts w:ascii="Times New Roman" w:eastAsia="Times New Roman" w:hAnsi="Times New Roman" w:cs="Times New Roman"/>
          <w:sz w:val="24"/>
          <w:szCs w:val="24"/>
        </w:rPr>
        <w:t xml:space="preserve">Само представление должно занимать не более 6 минут. Презентация, в дополнение к презентации </w:t>
      </w:r>
      <w:proofErr w:type="spellStart"/>
      <w:r w:rsidRPr="00710708">
        <w:rPr>
          <w:rFonts w:ascii="Times New Roman" w:eastAsia="Times New Roman" w:hAnsi="Times New Roman" w:cs="Times New Roman"/>
          <w:sz w:val="24"/>
          <w:szCs w:val="24"/>
        </w:rPr>
        <w:t>PowerPoint</w:t>
      </w:r>
      <w:proofErr w:type="spellEnd"/>
      <w:r w:rsidRPr="00710708">
        <w:rPr>
          <w:rFonts w:ascii="Times New Roman" w:eastAsia="Times New Roman" w:hAnsi="Times New Roman" w:cs="Times New Roman"/>
          <w:sz w:val="24"/>
          <w:szCs w:val="24"/>
        </w:rPr>
        <w:t>, может также включать в себя любые другие подходящие элементы.</w:t>
      </w:r>
    </w:p>
    <w:p w:rsidR="00EE1720" w:rsidRPr="00710708" w:rsidRDefault="00EE1720" w:rsidP="00EE1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708">
        <w:rPr>
          <w:rFonts w:ascii="Times New Roman" w:eastAsia="Times New Roman" w:hAnsi="Times New Roman" w:cs="Times New Roman"/>
          <w:sz w:val="24"/>
          <w:szCs w:val="24"/>
        </w:rPr>
        <w:t xml:space="preserve">Соблюдение временного регламента является существенным, так как презентация будет остановлена, если участники выйдут за предложенные временные рамки. </w:t>
      </w:r>
    </w:p>
    <w:p w:rsidR="00EE1720" w:rsidRPr="00710708" w:rsidRDefault="00EE1720" w:rsidP="00EE1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708">
        <w:rPr>
          <w:rFonts w:ascii="Times New Roman" w:eastAsia="Times New Roman" w:hAnsi="Times New Roman" w:cs="Times New Roman"/>
          <w:sz w:val="24"/>
          <w:szCs w:val="24"/>
        </w:rPr>
        <w:t>Жюри может задавать вопросы. Зрители (посетители) «</w:t>
      </w:r>
      <w:proofErr w:type="spellStart"/>
      <w:r w:rsidRPr="00710708">
        <w:rPr>
          <w:rFonts w:ascii="Times New Roman" w:eastAsia="Times New Roman" w:hAnsi="Times New Roman" w:cs="Times New Roman"/>
          <w:sz w:val="24"/>
          <w:szCs w:val="24"/>
        </w:rPr>
        <w:t>Ворлдскиллс</w:t>
      </w:r>
      <w:proofErr w:type="spellEnd"/>
      <w:r w:rsidRPr="00710708">
        <w:rPr>
          <w:rFonts w:ascii="Times New Roman" w:eastAsia="Times New Roman" w:hAnsi="Times New Roman" w:cs="Times New Roman"/>
          <w:sz w:val="24"/>
          <w:szCs w:val="24"/>
        </w:rPr>
        <w:t xml:space="preserve"> Москва, 2014» могут наблюдать за происходящим на соревновательной площадке.</w:t>
      </w:r>
    </w:p>
    <w:p w:rsidR="00EE1720" w:rsidRPr="00710708" w:rsidRDefault="00EE1720" w:rsidP="00EE1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708">
        <w:rPr>
          <w:rFonts w:ascii="Times New Roman" w:eastAsia="Times New Roman" w:hAnsi="Times New Roman" w:cs="Times New Roman"/>
          <w:sz w:val="24"/>
          <w:szCs w:val="24"/>
        </w:rPr>
        <w:t xml:space="preserve">Оценка презентации строится на основе учета критерия </w:t>
      </w:r>
      <w:proofErr w:type="spellStart"/>
      <w:r w:rsidRPr="00710708">
        <w:rPr>
          <w:rFonts w:ascii="Times New Roman" w:eastAsia="Times New Roman" w:hAnsi="Times New Roman" w:cs="Times New Roman"/>
          <w:sz w:val="24"/>
          <w:szCs w:val="24"/>
        </w:rPr>
        <w:t>креативности</w:t>
      </w:r>
      <w:proofErr w:type="spellEnd"/>
      <w:r w:rsidRPr="00710708">
        <w:rPr>
          <w:rFonts w:ascii="Times New Roman" w:eastAsia="Times New Roman" w:hAnsi="Times New Roman" w:cs="Times New Roman"/>
          <w:sz w:val="24"/>
          <w:szCs w:val="24"/>
        </w:rPr>
        <w:t xml:space="preserve"> (творчества), способности участников приводить доводы и обоснованные аргументы, а также с учетом объема продаж и достоверности представленных данных. </w:t>
      </w:r>
    </w:p>
    <w:p w:rsidR="00EE1720" w:rsidRPr="00710708" w:rsidRDefault="00EE1720" w:rsidP="00EE1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708">
        <w:rPr>
          <w:rFonts w:ascii="Times New Roman" w:eastAsia="Times New Roman" w:hAnsi="Times New Roman" w:cs="Times New Roman"/>
          <w:sz w:val="24"/>
          <w:szCs w:val="24"/>
        </w:rPr>
        <w:t xml:space="preserve">Способность ответить на вопросы, жюри также включены в оценку. Презентация и последующее обсуждение проводятся на языке. </w:t>
      </w:r>
    </w:p>
    <w:p w:rsidR="00EE1720" w:rsidRPr="00710708" w:rsidRDefault="00EE1720" w:rsidP="00EE1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708">
        <w:rPr>
          <w:rFonts w:ascii="Times New Roman" w:eastAsia="Times New Roman" w:hAnsi="Times New Roman" w:cs="Times New Roman"/>
          <w:sz w:val="24"/>
          <w:szCs w:val="24"/>
        </w:rPr>
        <w:t xml:space="preserve">Отдельным критерием в презентации является само-рефлексия – способность участников отслеживать собственное движение в рамках </w:t>
      </w:r>
      <w:r w:rsidR="00086003">
        <w:rPr>
          <w:rFonts w:ascii="Times New Roman" w:eastAsia="Times New Roman" w:hAnsi="Times New Roman" w:cs="Times New Roman"/>
          <w:sz w:val="24"/>
          <w:szCs w:val="24"/>
        </w:rPr>
        <w:t>Отборочных соревнований</w:t>
      </w:r>
      <w:r w:rsidRPr="00710708">
        <w:rPr>
          <w:rFonts w:ascii="Times New Roman" w:eastAsia="Times New Roman" w:hAnsi="Times New Roman" w:cs="Times New Roman"/>
          <w:sz w:val="24"/>
          <w:szCs w:val="24"/>
        </w:rPr>
        <w:t>, использовать полученную информацию о командах-партнерах для решения текущих задач и пр.</w:t>
      </w:r>
    </w:p>
    <w:p w:rsidR="00EE1720" w:rsidRPr="00710708" w:rsidRDefault="00EE1720" w:rsidP="00EE17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1720" w:rsidRPr="00710708" w:rsidRDefault="00EE1720" w:rsidP="00EE1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7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Специальные этапы - 15% от общей оценки</w:t>
      </w:r>
    </w:p>
    <w:p w:rsidR="00EE1720" w:rsidRPr="00710708" w:rsidRDefault="00EE1720" w:rsidP="00EE1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708">
        <w:rPr>
          <w:rFonts w:ascii="Times New Roman" w:eastAsia="Times New Roman" w:hAnsi="Times New Roman" w:cs="Times New Roman"/>
          <w:sz w:val="24"/>
          <w:szCs w:val="24"/>
        </w:rPr>
        <w:t xml:space="preserve">Специальные задачи включены в перечисленные выше модули в виде «специальных этапов», носят «спонтанный» характер и требуют оперативного реагирования участников. </w:t>
      </w:r>
    </w:p>
    <w:p w:rsidR="00EE1720" w:rsidRPr="00710708" w:rsidRDefault="00EE1720" w:rsidP="00EE1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708">
        <w:rPr>
          <w:rFonts w:ascii="Times New Roman" w:eastAsia="Times New Roman" w:hAnsi="Times New Roman" w:cs="Times New Roman"/>
          <w:sz w:val="24"/>
          <w:szCs w:val="24"/>
        </w:rPr>
        <w:t xml:space="preserve">Команды должны быстро адаптироваться к таким заданиям жюри. Эти специальные задачи могут отличаться от общей темы конкурса. Однако все эти задачи являются универсальными, и требует предпринимательских навыков. Выполнение задач специальных модулей дает представление о творческом потенциале команд для решения проблем и их компетентности. </w:t>
      </w:r>
    </w:p>
    <w:p w:rsidR="00EE1720" w:rsidRDefault="00EE1720" w:rsidP="00EE1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708">
        <w:rPr>
          <w:rFonts w:ascii="Times New Roman" w:eastAsia="Times New Roman" w:hAnsi="Times New Roman" w:cs="Times New Roman"/>
          <w:sz w:val="24"/>
          <w:szCs w:val="24"/>
        </w:rPr>
        <w:t>Материалы «специальных этапов» могут включаться в качестве фрагментов в соответствующие блоки публичных презентаций.</w:t>
      </w:r>
    </w:p>
    <w:p w:rsidR="001C5897" w:rsidRDefault="001C5897" w:rsidP="00EE1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1720" w:rsidRPr="00710708" w:rsidRDefault="00EE1720" w:rsidP="00EE1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708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ИНСТРУКЦИЯ для участников конкурса</w:t>
      </w:r>
    </w:p>
    <w:p w:rsidR="00EE1720" w:rsidRPr="00710708" w:rsidRDefault="00EE1720" w:rsidP="00EE1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0708">
        <w:rPr>
          <w:rFonts w:ascii="Times New Roman" w:eastAsia="Times New Roman" w:hAnsi="Times New Roman" w:cs="Times New Roman"/>
          <w:sz w:val="24"/>
          <w:szCs w:val="24"/>
        </w:rPr>
        <w:t>Конкурс будет проходить на русском языке (знание английского приветствуется.</w:t>
      </w:r>
      <w:proofErr w:type="gramEnd"/>
      <w:r w:rsidRPr="007107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10708">
        <w:rPr>
          <w:rFonts w:ascii="Times New Roman" w:eastAsia="Times New Roman" w:hAnsi="Times New Roman" w:cs="Times New Roman"/>
          <w:sz w:val="24"/>
          <w:szCs w:val="24"/>
        </w:rPr>
        <w:t>Некоторые разделы «специальных этапов» могут быть на английском языке).</w:t>
      </w:r>
      <w:proofErr w:type="gramEnd"/>
      <w:r w:rsidRPr="00710708">
        <w:rPr>
          <w:rFonts w:ascii="Times New Roman" w:eastAsia="Times New Roman" w:hAnsi="Times New Roman" w:cs="Times New Roman"/>
          <w:sz w:val="24"/>
          <w:szCs w:val="24"/>
        </w:rPr>
        <w:t> Вся документация, публичные презентации и общение с жюри и экспертами – на русском языке. </w:t>
      </w:r>
    </w:p>
    <w:p w:rsidR="00EE1720" w:rsidRPr="00710708" w:rsidRDefault="00EE1720" w:rsidP="00EE1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708">
        <w:rPr>
          <w:rFonts w:ascii="Times New Roman" w:eastAsia="Times New Roman" w:hAnsi="Times New Roman" w:cs="Times New Roman"/>
          <w:sz w:val="24"/>
          <w:szCs w:val="24"/>
        </w:rPr>
        <w:t>Участникам не разрешается приносить в зону соревнований какие-либо личные вещи (карты памяти, а также любые другие средства коммуникации, например, мобильные телефоны). </w:t>
      </w:r>
    </w:p>
    <w:p w:rsidR="00EE1720" w:rsidRPr="00710708" w:rsidRDefault="00EE1720" w:rsidP="00EE17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1720" w:rsidRPr="00710708" w:rsidRDefault="00EE1720" w:rsidP="00EE1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708">
        <w:rPr>
          <w:rFonts w:ascii="Times New Roman" w:eastAsia="Times New Roman" w:hAnsi="Times New Roman" w:cs="Times New Roman"/>
          <w:b/>
          <w:bCs/>
          <w:sz w:val="24"/>
          <w:szCs w:val="24"/>
        </w:rPr>
        <w:t>Необходимые оборудование, машины, установки и материалы</w:t>
      </w:r>
    </w:p>
    <w:p w:rsidR="00EE1720" w:rsidRPr="00710708" w:rsidRDefault="00EE1720" w:rsidP="00EE1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708">
        <w:rPr>
          <w:rFonts w:ascii="Times New Roman" w:eastAsia="Times New Roman" w:hAnsi="Times New Roman" w:cs="Times New Roman"/>
          <w:sz w:val="24"/>
          <w:szCs w:val="24"/>
        </w:rPr>
        <w:t xml:space="preserve">Все оборудование и материалы будут предоставлены </w:t>
      </w:r>
      <w:r w:rsidR="0073617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10708">
        <w:rPr>
          <w:rFonts w:ascii="Times New Roman" w:eastAsia="Times New Roman" w:hAnsi="Times New Roman" w:cs="Times New Roman"/>
          <w:sz w:val="24"/>
          <w:szCs w:val="24"/>
        </w:rPr>
        <w:t>рганизаторами.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0708">
        <w:rPr>
          <w:rFonts w:ascii="Times New Roman" w:eastAsia="Times New Roman" w:hAnsi="Times New Roman" w:cs="Times New Roman"/>
          <w:sz w:val="24"/>
          <w:szCs w:val="24"/>
        </w:rPr>
        <w:t>Оборудование и т.д., используемое в конкурсе, приводится в специальном листе.</w:t>
      </w:r>
    </w:p>
    <w:sectPr w:rsidR="00EE1720" w:rsidRPr="00710708" w:rsidSect="00492DA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FCE" w:rsidRDefault="00EE6FCE" w:rsidP="00EE1720">
      <w:pPr>
        <w:spacing w:after="0" w:line="240" w:lineRule="auto"/>
      </w:pPr>
      <w:r>
        <w:separator/>
      </w:r>
    </w:p>
  </w:endnote>
  <w:endnote w:type="continuationSeparator" w:id="0">
    <w:p w:rsidR="00EE6FCE" w:rsidRDefault="00EE6FCE" w:rsidP="00EE1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6719300"/>
      <w:docPartObj>
        <w:docPartGallery w:val="Page Numbers (Bottom of Page)"/>
        <w:docPartUnique/>
      </w:docPartObj>
    </w:sdtPr>
    <w:sdtContent>
      <w:p w:rsidR="00EE1720" w:rsidRDefault="00A61389">
        <w:pPr>
          <w:pStyle w:val="aa"/>
          <w:jc w:val="right"/>
        </w:pPr>
        <w:r>
          <w:fldChar w:fldCharType="begin"/>
        </w:r>
        <w:r w:rsidR="00EE1720">
          <w:instrText>PAGE   \* MERGEFORMAT</w:instrText>
        </w:r>
        <w:r>
          <w:fldChar w:fldCharType="separate"/>
        </w:r>
        <w:r w:rsidR="006F3CF5">
          <w:rPr>
            <w:noProof/>
          </w:rPr>
          <w:t>4</w:t>
        </w:r>
        <w:r>
          <w:fldChar w:fldCharType="end"/>
        </w:r>
      </w:p>
    </w:sdtContent>
  </w:sdt>
  <w:p w:rsidR="00EE1720" w:rsidRDefault="00EE172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FCE" w:rsidRDefault="00EE6FCE" w:rsidP="00EE1720">
      <w:pPr>
        <w:spacing w:after="0" w:line="240" w:lineRule="auto"/>
      </w:pPr>
      <w:r>
        <w:separator/>
      </w:r>
    </w:p>
  </w:footnote>
  <w:footnote w:type="continuationSeparator" w:id="0">
    <w:p w:rsidR="00EE6FCE" w:rsidRDefault="00EE6FCE" w:rsidP="00EE1720">
      <w:pPr>
        <w:spacing w:after="0" w:line="240" w:lineRule="auto"/>
      </w:pPr>
      <w:r>
        <w:continuationSeparator/>
      </w:r>
    </w:p>
  </w:footnote>
  <w:footnote w:id="1">
    <w:p w:rsidR="00EE1720" w:rsidRPr="00BF7192" w:rsidRDefault="00EE1720" w:rsidP="00EE1720">
      <w:pPr>
        <w:spacing w:after="0" w:line="240" w:lineRule="auto"/>
        <w:rPr>
          <w:rFonts w:eastAsia="Times New Roman" w:cs="Arial"/>
          <w:i/>
          <w:sz w:val="24"/>
          <w:szCs w:val="24"/>
        </w:rPr>
      </w:pPr>
      <w:r w:rsidRPr="00BF7192">
        <w:rPr>
          <w:rStyle w:val="a6"/>
          <w:rFonts w:cs="Arial"/>
          <w:i/>
          <w:sz w:val="24"/>
          <w:szCs w:val="24"/>
        </w:rPr>
        <w:footnoteRef/>
      </w:r>
      <w:r w:rsidRPr="00BF7192">
        <w:rPr>
          <w:rFonts w:cs="Arial"/>
          <w:i/>
          <w:sz w:val="24"/>
          <w:szCs w:val="24"/>
        </w:rPr>
        <w:t xml:space="preserve"> </w:t>
      </w:r>
      <w:r w:rsidR="00A077AF">
        <w:rPr>
          <w:rFonts w:eastAsia="Times New Roman" w:cs="Times New Roman"/>
          <w:bCs/>
          <w:i/>
          <w:sz w:val="24"/>
          <w:szCs w:val="24"/>
        </w:rPr>
        <w:t>Конкурсное задание сформировано на базе КЗ</w:t>
      </w:r>
      <w:r w:rsidRPr="00BF7192">
        <w:rPr>
          <w:rFonts w:cs="Arial"/>
          <w:i/>
          <w:sz w:val="24"/>
          <w:szCs w:val="24"/>
          <w:shd w:val="clear" w:color="auto" w:fill="FFFFFF"/>
        </w:rPr>
        <w:t xml:space="preserve"> </w:t>
      </w:r>
      <w:r w:rsidR="00A077AF">
        <w:rPr>
          <w:rFonts w:cs="Arial"/>
          <w:i/>
          <w:sz w:val="24"/>
          <w:szCs w:val="24"/>
          <w:shd w:val="clear" w:color="auto" w:fill="FFFFFF"/>
        </w:rPr>
        <w:t>Финала</w:t>
      </w:r>
      <w:r>
        <w:rPr>
          <w:rFonts w:cs="Arial"/>
          <w:i/>
          <w:sz w:val="24"/>
          <w:szCs w:val="24"/>
          <w:shd w:val="clear" w:color="auto" w:fill="FFFFFF"/>
        </w:rPr>
        <w:t xml:space="preserve"> </w:t>
      </w:r>
      <w:r w:rsidRPr="00BF7192">
        <w:rPr>
          <w:rFonts w:cs="Arial"/>
          <w:i/>
          <w:sz w:val="24"/>
          <w:szCs w:val="24"/>
          <w:shd w:val="clear" w:color="auto" w:fill="FFFFFF"/>
        </w:rPr>
        <w:t>Национальн</w:t>
      </w:r>
      <w:r w:rsidR="00A077AF">
        <w:rPr>
          <w:rFonts w:cs="Arial"/>
          <w:i/>
          <w:sz w:val="24"/>
          <w:szCs w:val="24"/>
          <w:shd w:val="clear" w:color="auto" w:fill="FFFFFF"/>
        </w:rPr>
        <w:t>ого</w:t>
      </w:r>
      <w:r>
        <w:rPr>
          <w:rFonts w:cs="Arial"/>
          <w:i/>
          <w:sz w:val="24"/>
          <w:szCs w:val="24"/>
          <w:shd w:val="clear" w:color="auto" w:fill="FFFFFF"/>
        </w:rPr>
        <w:t xml:space="preserve"> чемпионат</w:t>
      </w:r>
      <w:r w:rsidR="00A077AF">
        <w:rPr>
          <w:rFonts w:cs="Arial"/>
          <w:i/>
          <w:sz w:val="24"/>
          <w:szCs w:val="24"/>
          <w:shd w:val="clear" w:color="auto" w:fill="FFFFFF"/>
        </w:rPr>
        <w:t>а «Молодые профессионалы» (</w:t>
      </w:r>
      <w:r w:rsidRPr="00BF7192">
        <w:rPr>
          <w:rFonts w:cs="Arial"/>
          <w:i/>
          <w:sz w:val="24"/>
          <w:szCs w:val="24"/>
          <w:shd w:val="clear" w:color="auto" w:fill="FFFFFF"/>
          <w:lang w:val="en-US"/>
        </w:rPr>
        <w:t>WSR</w:t>
      </w:r>
      <w:r w:rsidR="00A077AF">
        <w:rPr>
          <w:rFonts w:cs="Arial"/>
          <w:i/>
          <w:sz w:val="24"/>
          <w:szCs w:val="24"/>
          <w:shd w:val="clear" w:color="auto" w:fill="FFFFFF"/>
        </w:rPr>
        <w:t>)</w:t>
      </w:r>
      <w:r w:rsidRPr="00BF7192">
        <w:rPr>
          <w:rFonts w:cs="Arial"/>
          <w:i/>
          <w:sz w:val="24"/>
          <w:szCs w:val="24"/>
          <w:shd w:val="clear" w:color="auto" w:fill="FFFFFF"/>
        </w:rPr>
        <w:t xml:space="preserve"> </w:t>
      </w:r>
      <w:r>
        <w:rPr>
          <w:rFonts w:cs="Arial"/>
          <w:i/>
          <w:sz w:val="24"/>
          <w:szCs w:val="24"/>
          <w:shd w:val="clear" w:color="auto" w:fill="FFFFFF"/>
        </w:rPr>
        <w:t>в Красногорске МО в 2016 г.</w:t>
      </w:r>
      <w:r w:rsidR="0084663F" w:rsidRPr="0084663F">
        <w:rPr>
          <w:rFonts w:cs="Arial"/>
          <w:i/>
          <w:sz w:val="24"/>
          <w:szCs w:val="24"/>
          <w:shd w:val="clear" w:color="auto" w:fill="FFFFFF"/>
        </w:rPr>
        <w:t xml:space="preserve"> </w:t>
      </w:r>
      <w:r w:rsidR="00A077AF">
        <w:rPr>
          <w:rFonts w:cs="Arial"/>
          <w:i/>
          <w:sz w:val="24"/>
          <w:szCs w:val="24"/>
          <w:shd w:val="clear" w:color="auto" w:fill="FFFFFF"/>
        </w:rPr>
        <w:t>и подходов к организации соревнований на чемпионате Европы 2016 г</w:t>
      </w:r>
      <w:r w:rsidR="0084663F">
        <w:rPr>
          <w:rFonts w:cs="Arial"/>
          <w:i/>
          <w:sz w:val="24"/>
          <w:szCs w:val="24"/>
          <w:shd w:val="clear" w:color="auto" w:fill="FFFFFF"/>
        </w:rPr>
        <w:t>.</w:t>
      </w:r>
      <w:r w:rsidR="00A077AF">
        <w:rPr>
          <w:rFonts w:cs="Arial"/>
          <w:i/>
          <w:sz w:val="24"/>
          <w:szCs w:val="24"/>
          <w:shd w:val="clear" w:color="auto" w:fill="FFFFFF"/>
        </w:rPr>
        <w:t xml:space="preserve"> (</w:t>
      </w:r>
      <w:proofErr w:type="spellStart"/>
      <w:r w:rsidR="00A077AF">
        <w:rPr>
          <w:rFonts w:cs="Arial"/>
          <w:i/>
          <w:sz w:val="24"/>
          <w:szCs w:val="24"/>
          <w:shd w:val="clear" w:color="auto" w:fill="FFFFFF"/>
        </w:rPr>
        <w:t>Гетеорг</w:t>
      </w:r>
      <w:proofErr w:type="spellEnd"/>
      <w:r w:rsidR="00A077AF">
        <w:rPr>
          <w:rFonts w:cs="Arial"/>
          <w:i/>
          <w:sz w:val="24"/>
          <w:szCs w:val="24"/>
          <w:shd w:val="clear" w:color="auto" w:fill="FFFFFF"/>
        </w:rPr>
        <w:t>, Швеция) по компетенции «Предпринимательство».</w:t>
      </w:r>
    </w:p>
    <w:p w:rsidR="00EE1720" w:rsidRDefault="00EE1720" w:rsidP="00EE1720">
      <w:pPr>
        <w:pStyle w:val="a4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720" w:rsidRDefault="00EE1720" w:rsidP="00A941DB">
    <w:pPr>
      <w:spacing w:after="0" w:line="240" w:lineRule="auto"/>
      <w:rPr>
        <w:rFonts w:ascii="Arial" w:hAnsi="Arial" w:cs="Arial"/>
        <w:b/>
        <w:color w:val="000000" w:themeColor="text1"/>
        <w:sz w:val="24"/>
        <w:szCs w:val="24"/>
      </w:rPr>
    </w:pPr>
    <w:r>
      <w:rPr>
        <w:rFonts w:ascii="Times New Roman" w:hAnsi="Times New Roman" w:cs="Times New Roman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5114290</wp:posOffset>
          </wp:positionH>
          <wp:positionV relativeFrom="paragraph">
            <wp:posOffset>1905</wp:posOffset>
          </wp:positionV>
          <wp:extent cx="2461260" cy="765810"/>
          <wp:effectExtent l="0" t="0" r="0" b="0"/>
          <wp:wrapTight wrapText="bothSides">
            <wp:wrapPolygon edited="0">
              <wp:start x="0" y="0"/>
              <wp:lineTo x="0" y="20955"/>
              <wp:lineTo x="21399" y="20955"/>
              <wp:lineTo x="21399" y="0"/>
              <wp:lineTo x="0" y="0"/>
            </wp:wrapPolygon>
          </wp:wrapTight>
          <wp:docPr id="1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-2333" r="-333" b="31549"/>
                  <a:stretch/>
                </pic:blipFill>
                <pic:spPr bwMode="auto">
                  <a:xfrm>
                    <a:off x="0" y="0"/>
                    <a:ext cx="2461260" cy="7658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354674">
      <w:rPr>
        <w:rFonts w:ascii="Arial" w:eastAsia="Times New Roman" w:hAnsi="Arial" w:cs="Arial"/>
        <w:b/>
        <w:bCs/>
        <w:color w:val="000000"/>
        <w:sz w:val="24"/>
        <w:szCs w:val="24"/>
      </w:rPr>
      <w:t>П</w:t>
    </w:r>
    <w:r w:rsidRPr="00827DE5">
      <w:rPr>
        <w:rFonts w:ascii="Arial" w:eastAsia="Times New Roman" w:hAnsi="Arial" w:cs="Arial"/>
        <w:b/>
        <w:sz w:val="24"/>
        <w:szCs w:val="24"/>
      </w:rPr>
      <w:t xml:space="preserve">роект </w:t>
    </w:r>
    <w:r w:rsidRPr="00827DE5">
      <w:rPr>
        <w:rFonts w:ascii="Arial" w:hAnsi="Arial" w:cs="Arial"/>
        <w:b/>
        <w:color w:val="000000" w:themeColor="text1"/>
        <w:sz w:val="24"/>
        <w:szCs w:val="24"/>
      </w:rPr>
      <w:t xml:space="preserve">«Предпринимательство. Команда успеха» </w:t>
    </w:r>
  </w:p>
  <w:p w:rsidR="00EE1720" w:rsidRPr="00827DE5" w:rsidRDefault="00EE1720" w:rsidP="00A941DB">
    <w:pPr>
      <w:spacing w:after="0" w:line="240" w:lineRule="auto"/>
      <w:rPr>
        <w:rFonts w:ascii="Arial" w:eastAsia="Times New Roman" w:hAnsi="Arial" w:cs="Arial"/>
        <w:b/>
        <w:sz w:val="24"/>
        <w:szCs w:val="24"/>
      </w:rPr>
    </w:pPr>
    <w:r w:rsidRPr="00827DE5">
      <w:rPr>
        <w:rFonts w:ascii="Arial" w:eastAsia="Times New Roman" w:hAnsi="Arial" w:cs="Arial"/>
        <w:b/>
        <w:sz w:val="24"/>
        <w:szCs w:val="24"/>
      </w:rPr>
      <w:t>для соревнований в области профессиональных компетенций</w:t>
    </w:r>
    <w:r w:rsidRPr="00A941DB">
      <w:rPr>
        <w:rFonts w:ascii="Times New Roman" w:hAnsi="Times New Roman" w:cs="Times New Roman"/>
        <w:b/>
        <w:noProof/>
        <w:sz w:val="18"/>
        <w:szCs w:val="18"/>
      </w:rPr>
      <w:t xml:space="preserve"> </w:t>
    </w:r>
  </w:p>
  <w:p w:rsidR="00EE1720" w:rsidRPr="00827DE5" w:rsidRDefault="006241FD" w:rsidP="00A941DB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А</w:t>
    </w:r>
    <w:proofErr w:type="gramStart"/>
    <w:r>
      <w:rPr>
        <w:rFonts w:ascii="Times New Roman" w:eastAsia="Times New Roman" w:hAnsi="Times New Roman" w:cs="Times New Roman"/>
        <w:sz w:val="24"/>
        <w:szCs w:val="24"/>
      </w:rPr>
      <w:t>П-</w:t>
    </w:r>
    <w:proofErr w:type="gramEnd"/>
    <w:r>
      <w:rPr>
        <w:rFonts w:ascii="Times New Roman" w:eastAsia="Times New Roman" w:hAnsi="Times New Roman" w:cs="Times New Roman"/>
        <w:sz w:val="24"/>
        <w:szCs w:val="24"/>
      </w:rPr>
      <w:t>«О</w:t>
    </w:r>
    <w:r w:rsidR="0011566B">
      <w:rPr>
        <w:rFonts w:ascii="Times New Roman" w:eastAsia="Times New Roman" w:hAnsi="Times New Roman" w:cs="Times New Roman"/>
        <w:sz w:val="24"/>
        <w:szCs w:val="24"/>
      </w:rPr>
      <w:t>С</w:t>
    </w:r>
    <w:r>
      <w:rPr>
        <w:rFonts w:ascii="Times New Roman" w:eastAsia="Times New Roman" w:hAnsi="Times New Roman" w:cs="Times New Roman"/>
        <w:sz w:val="24"/>
        <w:szCs w:val="24"/>
      </w:rPr>
      <w:t>»</w:t>
    </w:r>
  </w:p>
  <w:p w:rsidR="00EE1720" w:rsidRPr="00827DE5" w:rsidRDefault="006241FD" w:rsidP="00A941DB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Версия: Отборочные</w:t>
    </w:r>
    <w:r w:rsidR="0011566B">
      <w:rPr>
        <w:rFonts w:ascii="Times New Roman" w:eastAsia="Times New Roman" w:hAnsi="Times New Roman" w:cs="Times New Roman"/>
        <w:sz w:val="24"/>
        <w:szCs w:val="24"/>
      </w:rPr>
      <w:t xml:space="preserve"> соревнования</w:t>
    </w:r>
    <w:r>
      <w:rPr>
        <w:rFonts w:ascii="Times New Roman" w:eastAsia="Times New Roman" w:hAnsi="Times New Roman" w:cs="Times New Roman"/>
        <w:sz w:val="24"/>
        <w:szCs w:val="24"/>
      </w:rPr>
      <w:t xml:space="preserve"> 2017</w:t>
    </w:r>
  </w:p>
  <w:p w:rsidR="00EE1720" w:rsidRPr="00827DE5" w:rsidRDefault="00EE1720" w:rsidP="00A941DB">
    <w:pP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827DE5">
      <w:rPr>
        <w:rFonts w:ascii="Times New Roman" w:eastAsia="Times New Roman" w:hAnsi="Times New Roman" w:cs="Times New Roman"/>
        <w:color w:val="000000"/>
        <w:sz w:val="24"/>
        <w:szCs w:val="24"/>
      </w:rPr>
      <w:t xml:space="preserve">Дата: </w:t>
    </w:r>
    <w:r w:rsidR="006241FD">
      <w:rPr>
        <w:rFonts w:ascii="Times New Roman" w:eastAsia="Times New Roman" w:hAnsi="Times New Roman" w:cs="Times New Roman"/>
        <w:color w:val="000000"/>
        <w:sz w:val="24"/>
        <w:szCs w:val="24"/>
      </w:rPr>
      <w:t>февраль 2017</w:t>
    </w:r>
  </w:p>
  <w:p w:rsidR="00EE1720" w:rsidRDefault="00A61389">
    <w:pPr>
      <w:pStyle w:val="a8"/>
    </w:pPr>
    <w:r>
      <w:rPr>
        <w:noProof/>
      </w:rPr>
      <w:pict>
        <v:line id="Прямая соединительная линия 3" o:spid="_x0000_s2049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5pt,10pt" to="469.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" strokecolor="#5b9bd5 [3204]" strokeweight=".5pt">
          <v:stroke joinstyle="miter"/>
        </v:line>
      </w:pict>
    </w:r>
  </w:p>
  <w:p w:rsidR="00EE1720" w:rsidRDefault="00EE172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23F5"/>
    <w:multiLevelType w:val="hybridMultilevel"/>
    <w:tmpl w:val="C9D81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31156"/>
    <w:multiLevelType w:val="hybridMultilevel"/>
    <w:tmpl w:val="9F6099C4"/>
    <w:lvl w:ilvl="0" w:tplc="4F2CC9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E216A"/>
    <w:multiLevelType w:val="hybridMultilevel"/>
    <w:tmpl w:val="9F32C232"/>
    <w:lvl w:ilvl="0" w:tplc="1F70929A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F2727"/>
    <w:multiLevelType w:val="hybridMultilevel"/>
    <w:tmpl w:val="058E7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82020"/>
    <w:multiLevelType w:val="hybridMultilevel"/>
    <w:tmpl w:val="DD6E67E4"/>
    <w:lvl w:ilvl="0" w:tplc="4F2CC9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55D53"/>
    <w:multiLevelType w:val="hybridMultilevel"/>
    <w:tmpl w:val="05B8E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22E1B"/>
    <w:multiLevelType w:val="hybridMultilevel"/>
    <w:tmpl w:val="4F6A2C6C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7">
    <w:nsid w:val="35D44D20"/>
    <w:multiLevelType w:val="hybridMultilevel"/>
    <w:tmpl w:val="11E27B20"/>
    <w:lvl w:ilvl="0" w:tplc="1F70929A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B1409B"/>
    <w:multiLevelType w:val="hybridMultilevel"/>
    <w:tmpl w:val="8C10E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130678"/>
    <w:multiLevelType w:val="hybridMultilevel"/>
    <w:tmpl w:val="D82EFB94"/>
    <w:lvl w:ilvl="0" w:tplc="4F2CC9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916A40"/>
    <w:multiLevelType w:val="hybridMultilevel"/>
    <w:tmpl w:val="63D2D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374504"/>
    <w:multiLevelType w:val="hybridMultilevel"/>
    <w:tmpl w:val="0060D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D5478B"/>
    <w:multiLevelType w:val="hybridMultilevel"/>
    <w:tmpl w:val="C6928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082F17"/>
    <w:multiLevelType w:val="hybridMultilevel"/>
    <w:tmpl w:val="6540DB1A"/>
    <w:lvl w:ilvl="0" w:tplc="4F2CC9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1"/>
  </w:num>
  <w:num w:numId="5">
    <w:abstractNumId w:val="1"/>
  </w:num>
  <w:num w:numId="6">
    <w:abstractNumId w:val="9"/>
  </w:num>
  <w:num w:numId="7">
    <w:abstractNumId w:val="4"/>
  </w:num>
  <w:num w:numId="8">
    <w:abstractNumId w:val="13"/>
  </w:num>
  <w:num w:numId="9">
    <w:abstractNumId w:val="8"/>
  </w:num>
  <w:num w:numId="10">
    <w:abstractNumId w:val="2"/>
  </w:num>
  <w:num w:numId="11">
    <w:abstractNumId w:val="7"/>
  </w:num>
  <w:num w:numId="12">
    <w:abstractNumId w:val="10"/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E1720"/>
    <w:rsid w:val="00000633"/>
    <w:rsid w:val="00001116"/>
    <w:rsid w:val="00001411"/>
    <w:rsid w:val="0000414F"/>
    <w:rsid w:val="00004BC0"/>
    <w:rsid w:val="0000509B"/>
    <w:rsid w:val="00007886"/>
    <w:rsid w:val="00007FE0"/>
    <w:rsid w:val="00010B50"/>
    <w:rsid w:val="00010BE2"/>
    <w:rsid w:val="00010F85"/>
    <w:rsid w:val="00011693"/>
    <w:rsid w:val="0001243E"/>
    <w:rsid w:val="0001596E"/>
    <w:rsid w:val="0001648D"/>
    <w:rsid w:val="00017E85"/>
    <w:rsid w:val="000235D4"/>
    <w:rsid w:val="00024B13"/>
    <w:rsid w:val="000251A7"/>
    <w:rsid w:val="00027292"/>
    <w:rsid w:val="00032250"/>
    <w:rsid w:val="00032856"/>
    <w:rsid w:val="00032B83"/>
    <w:rsid w:val="000350C7"/>
    <w:rsid w:val="000352F1"/>
    <w:rsid w:val="000360A1"/>
    <w:rsid w:val="0003799E"/>
    <w:rsid w:val="0004145D"/>
    <w:rsid w:val="00044311"/>
    <w:rsid w:val="00045A0C"/>
    <w:rsid w:val="00046B4A"/>
    <w:rsid w:val="00046E42"/>
    <w:rsid w:val="00047276"/>
    <w:rsid w:val="000473C2"/>
    <w:rsid w:val="00047B4C"/>
    <w:rsid w:val="00050215"/>
    <w:rsid w:val="00054420"/>
    <w:rsid w:val="00061776"/>
    <w:rsid w:val="00062BFA"/>
    <w:rsid w:val="00063FE0"/>
    <w:rsid w:val="0006502E"/>
    <w:rsid w:val="00066CC1"/>
    <w:rsid w:val="00066EC8"/>
    <w:rsid w:val="00067437"/>
    <w:rsid w:val="000701B9"/>
    <w:rsid w:val="000706F2"/>
    <w:rsid w:val="0007249D"/>
    <w:rsid w:val="000739C5"/>
    <w:rsid w:val="00076D0F"/>
    <w:rsid w:val="00077216"/>
    <w:rsid w:val="00080C91"/>
    <w:rsid w:val="0008115C"/>
    <w:rsid w:val="00081490"/>
    <w:rsid w:val="0008226F"/>
    <w:rsid w:val="00082AF9"/>
    <w:rsid w:val="0008477E"/>
    <w:rsid w:val="00084A4F"/>
    <w:rsid w:val="00085093"/>
    <w:rsid w:val="00086003"/>
    <w:rsid w:val="00086268"/>
    <w:rsid w:val="0008762D"/>
    <w:rsid w:val="000929D1"/>
    <w:rsid w:val="00094110"/>
    <w:rsid w:val="0009528D"/>
    <w:rsid w:val="000954F7"/>
    <w:rsid w:val="00096030"/>
    <w:rsid w:val="000978E6"/>
    <w:rsid w:val="000A18E2"/>
    <w:rsid w:val="000A1E2F"/>
    <w:rsid w:val="000A26C0"/>
    <w:rsid w:val="000A2AE1"/>
    <w:rsid w:val="000A2B91"/>
    <w:rsid w:val="000A547D"/>
    <w:rsid w:val="000A7905"/>
    <w:rsid w:val="000B0B0A"/>
    <w:rsid w:val="000B1E6A"/>
    <w:rsid w:val="000B22AE"/>
    <w:rsid w:val="000B3575"/>
    <w:rsid w:val="000B4610"/>
    <w:rsid w:val="000B5632"/>
    <w:rsid w:val="000B5ED4"/>
    <w:rsid w:val="000B62DE"/>
    <w:rsid w:val="000B7460"/>
    <w:rsid w:val="000C091B"/>
    <w:rsid w:val="000C1987"/>
    <w:rsid w:val="000D053B"/>
    <w:rsid w:val="000D0A66"/>
    <w:rsid w:val="000D3164"/>
    <w:rsid w:val="000D7981"/>
    <w:rsid w:val="000E0227"/>
    <w:rsid w:val="000E1C8D"/>
    <w:rsid w:val="000E1EE7"/>
    <w:rsid w:val="000E2387"/>
    <w:rsid w:val="000E27C8"/>
    <w:rsid w:val="000E4642"/>
    <w:rsid w:val="000E483F"/>
    <w:rsid w:val="000E6E0C"/>
    <w:rsid w:val="000F0F16"/>
    <w:rsid w:val="000F1940"/>
    <w:rsid w:val="000F3BD4"/>
    <w:rsid w:val="000F5A52"/>
    <w:rsid w:val="000F6628"/>
    <w:rsid w:val="000F761F"/>
    <w:rsid w:val="000F79C9"/>
    <w:rsid w:val="00102549"/>
    <w:rsid w:val="001034FA"/>
    <w:rsid w:val="001045E9"/>
    <w:rsid w:val="00107043"/>
    <w:rsid w:val="00111F76"/>
    <w:rsid w:val="00113773"/>
    <w:rsid w:val="001137B0"/>
    <w:rsid w:val="00113D27"/>
    <w:rsid w:val="00113FE1"/>
    <w:rsid w:val="00114940"/>
    <w:rsid w:val="0011566B"/>
    <w:rsid w:val="00115959"/>
    <w:rsid w:val="0011626F"/>
    <w:rsid w:val="00116831"/>
    <w:rsid w:val="00117116"/>
    <w:rsid w:val="00123B1B"/>
    <w:rsid w:val="00124526"/>
    <w:rsid w:val="00126392"/>
    <w:rsid w:val="00126BBF"/>
    <w:rsid w:val="00130C55"/>
    <w:rsid w:val="00130D8E"/>
    <w:rsid w:val="00132472"/>
    <w:rsid w:val="00132490"/>
    <w:rsid w:val="00135194"/>
    <w:rsid w:val="00137782"/>
    <w:rsid w:val="00137E3F"/>
    <w:rsid w:val="00142A24"/>
    <w:rsid w:val="00144DFD"/>
    <w:rsid w:val="00145044"/>
    <w:rsid w:val="0014531C"/>
    <w:rsid w:val="00145FFF"/>
    <w:rsid w:val="00147342"/>
    <w:rsid w:val="0015324E"/>
    <w:rsid w:val="0015459E"/>
    <w:rsid w:val="0015592E"/>
    <w:rsid w:val="001567B5"/>
    <w:rsid w:val="00157835"/>
    <w:rsid w:val="0016174F"/>
    <w:rsid w:val="00162208"/>
    <w:rsid w:val="00171985"/>
    <w:rsid w:val="00172274"/>
    <w:rsid w:val="001725D7"/>
    <w:rsid w:val="00174317"/>
    <w:rsid w:val="001754C6"/>
    <w:rsid w:val="00177A71"/>
    <w:rsid w:val="0018056A"/>
    <w:rsid w:val="00180873"/>
    <w:rsid w:val="00182204"/>
    <w:rsid w:val="00183EA9"/>
    <w:rsid w:val="001855E1"/>
    <w:rsid w:val="00185849"/>
    <w:rsid w:val="00185D02"/>
    <w:rsid w:val="0018644B"/>
    <w:rsid w:val="00186DE0"/>
    <w:rsid w:val="00186DF4"/>
    <w:rsid w:val="0018702D"/>
    <w:rsid w:val="00190D4B"/>
    <w:rsid w:val="0019116D"/>
    <w:rsid w:val="001953DE"/>
    <w:rsid w:val="00197C5D"/>
    <w:rsid w:val="001A23C3"/>
    <w:rsid w:val="001A3554"/>
    <w:rsid w:val="001A408D"/>
    <w:rsid w:val="001A43F4"/>
    <w:rsid w:val="001A6C13"/>
    <w:rsid w:val="001A6FAB"/>
    <w:rsid w:val="001A7E1C"/>
    <w:rsid w:val="001B189A"/>
    <w:rsid w:val="001B1F6F"/>
    <w:rsid w:val="001B4233"/>
    <w:rsid w:val="001B6CE1"/>
    <w:rsid w:val="001C1CA9"/>
    <w:rsid w:val="001C217B"/>
    <w:rsid w:val="001C4D15"/>
    <w:rsid w:val="001C5897"/>
    <w:rsid w:val="001C6CC4"/>
    <w:rsid w:val="001D02F1"/>
    <w:rsid w:val="001D0DBC"/>
    <w:rsid w:val="001D1A97"/>
    <w:rsid w:val="001D2A4B"/>
    <w:rsid w:val="001D4786"/>
    <w:rsid w:val="001E04E0"/>
    <w:rsid w:val="001E307F"/>
    <w:rsid w:val="001E33D8"/>
    <w:rsid w:val="001E62E9"/>
    <w:rsid w:val="001E78A1"/>
    <w:rsid w:val="001F0EC7"/>
    <w:rsid w:val="001F24FF"/>
    <w:rsid w:val="001F2D45"/>
    <w:rsid w:val="001F3E3A"/>
    <w:rsid w:val="001F4937"/>
    <w:rsid w:val="001F6E73"/>
    <w:rsid w:val="001F7FF3"/>
    <w:rsid w:val="002003D0"/>
    <w:rsid w:val="00200D78"/>
    <w:rsid w:val="00201529"/>
    <w:rsid w:val="002067FC"/>
    <w:rsid w:val="00206B23"/>
    <w:rsid w:val="00207D95"/>
    <w:rsid w:val="002100A0"/>
    <w:rsid w:val="00213126"/>
    <w:rsid w:val="002149B3"/>
    <w:rsid w:val="00217C14"/>
    <w:rsid w:val="00221040"/>
    <w:rsid w:val="0022388C"/>
    <w:rsid w:val="00223913"/>
    <w:rsid w:val="00223EBA"/>
    <w:rsid w:val="002271EC"/>
    <w:rsid w:val="00232524"/>
    <w:rsid w:val="002339A3"/>
    <w:rsid w:val="00240187"/>
    <w:rsid w:val="00240FD1"/>
    <w:rsid w:val="00241DD5"/>
    <w:rsid w:val="0024280A"/>
    <w:rsid w:val="002443DB"/>
    <w:rsid w:val="002444FA"/>
    <w:rsid w:val="00244D5C"/>
    <w:rsid w:val="00244ECA"/>
    <w:rsid w:val="0024567B"/>
    <w:rsid w:val="00245AFA"/>
    <w:rsid w:val="0024786E"/>
    <w:rsid w:val="00251751"/>
    <w:rsid w:val="002520A2"/>
    <w:rsid w:val="002520CB"/>
    <w:rsid w:val="002550A9"/>
    <w:rsid w:val="00257AF6"/>
    <w:rsid w:val="00257BAF"/>
    <w:rsid w:val="0026225E"/>
    <w:rsid w:val="002626B9"/>
    <w:rsid w:val="002637B6"/>
    <w:rsid w:val="00263954"/>
    <w:rsid w:val="002660E7"/>
    <w:rsid w:val="00271324"/>
    <w:rsid w:val="00271ABA"/>
    <w:rsid w:val="00271B2B"/>
    <w:rsid w:val="00272096"/>
    <w:rsid w:val="00272BBD"/>
    <w:rsid w:val="00273B1A"/>
    <w:rsid w:val="002745FF"/>
    <w:rsid w:val="00275CFB"/>
    <w:rsid w:val="00275F6A"/>
    <w:rsid w:val="00275F76"/>
    <w:rsid w:val="00276308"/>
    <w:rsid w:val="002772B0"/>
    <w:rsid w:val="0027739E"/>
    <w:rsid w:val="002774E5"/>
    <w:rsid w:val="00281934"/>
    <w:rsid w:val="00281C51"/>
    <w:rsid w:val="002822D8"/>
    <w:rsid w:val="002838F6"/>
    <w:rsid w:val="00284441"/>
    <w:rsid w:val="002852D0"/>
    <w:rsid w:val="00287C89"/>
    <w:rsid w:val="00290031"/>
    <w:rsid w:val="00293A39"/>
    <w:rsid w:val="00294735"/>
    <w:rsid w:val="002A1494"/>
    <w:rsid w:val="002A170C"/>
    <w:rsid w:val="002A29FA"/>
    <w:rsid w:val="002A3B41"/>
    <w:rsid w:val="002A42C3"/>
    <w:rsid w:val="002A716D"/>
    <w:rsid w:val="002A79FE"/>
    <w:rsid w:val="002B00DF"/>
    <w:rsid w:val="002B4450"/>
    <w:rsid w:val="002B49D5"/>
    <w:rsid w:val="002B4AB1"/>
    <w:rsid w:val="002B644F"/>
    <w:rsid w:val="002B7461"/>
    <w:rsid w:val="002C11C0"/>
    <w:rsid w:val="002C2FAB"/>
    <w:rsid w:val="002C5C1C"/>
    <w:rsid w:val="002C6AF2"/>
    <w:rsid w:val="002C75DE"/>
    <w:rsid w:val="002D0521"/>
    <w:rsid w:val="002D079A"/>
    <w:rsid w:val="002D188C"/>
    <w:rsid w:val="002D289F"/>
    <w:rsid w:val="002D30B6"/>
    <w:rsid w:val="002D4613"/>
    <w:rsid w:val="002D611B"/>
    <w:rsid w:val="002E0260"/>
    <w:rsid w:val="002E0AEA"/>
    <w:rsid w:val="002E3EC3"/>
    <w:rsid w:val="002E783C"/>
    <w:rsid w:val="002E7FCE"/>
    <w:rsid w:val="002F0560"/>
    <w:rsid w:val="002F168F"/>
    <w:rsid w:val="002F23C7"/>
    <w:rsid w:val="002F2F69"/>
    <w:rsid w:val="002F36D5"/>
    <w:rsid w:val="002F5100"/>
    <w:rsid w:val="002F563E"/>
    <w:rsid w:val="002F67C9"/>
    <w:rsid w:val="002F6877"/>
    <w:rsid w:val="002F771E"/>
    <w:rsid w:val="002F7768"/>
    <w:rsid w:val="00300688"/>
    <w:rsid w:val="0030072E"/>
    <w:rsid w:val="00301D3D"/>
    <w:rsid w:val="00301D96"/>
    <w:rsid w:val="003024A6"/>
    <w:rsid w:val="003072D5"/>
    <w:rsid w:val="0031009B"/>
    <w:rsid w:val="00311202"/>
    <w:rsid w:val="00311D9F"/>
    <w:rsid w:val="00312A92"/>
    <w:rsid w:val="00312B5A"/>
    <w:rsid w:val="00314751"/>
    <w:rsid w:val="0031572B"/>
    <w:rsid w:val="00315773"/>
    <w:rsid w:val="00316A8F"/>
    <w:rsid w:val="0031788A"/>
    <w:rsid w:val="003201CA"/>
    <w:rsid w:val="003208B8"/>
    <w:rsid w:val="00320ECB"/>
    <w:rsid w:val="00320F6C"/>
    <w:rsid w:val="0032316B"/>
    <w:rsid w:val="003240A9"/>
    <w:rsid w:val="0032485C"/>
    <w:rsid w:val="003258DD"/>
    <w:rsid w:val="00325D9B"/>
    <w:rsid w:val="00326DED"/>
    <w:rsid w:val="00330A25"/>
    <w:rsid w:val="00331338"/>
    <w:rsid w:val="00331FB6"/>
    <w:rsid w:val="003332A2"/>
    <w:rsid w:val="003361B0"/>
    <w:rsid w:val="00337216"/>
    <w:rsid w:val="00337969"/>
    <w:rsid w:val="00343658"/>
    <w:rsid w:val="00343B2A"/>
    <w:rsid w:val="00343F77"/>
    <w:rsid w:val="00344187"/>
    <w:rsid w:val="003466BE"/>
    <w:rsid w:val="00346FF3"/>
    <w:rsid w:val="00347295"/>
    <w:rsid w:val="00350088"/>
    <w:rsid w:val="00350477"/>
    <w:rsid w:val="00350E06"/>
    <w:rsid w:val="003512A6"/>
    <w:rsid w:val="003527EF"/>
    <w:rsid w:val="003535D6"/>
    <w:rsid w:val="003572C6"/>
    <w:rsid w:val="00362EA2"/>
    <w:rsid w:val="00365EFB"/>
    <w:rsid w:val="00367E8C"/>
    <w:rsid w:val="00371815"/>
    <w:rsid w:val="0037214C"/>
    <w:rsid w:val="00375AAB"/>
    <w:rsid w:val="00376746"/>
    <w:rsid w:val="00376F45"/>
    <w:rsid w:val="003770BB"/>
    <w:rsid w:val="00377857"/>
    <w:rsid w:val="00380091"/>
    <w:rsid w:val="003813B9"/>
    <w:rsid w:val="00382328"/>
    <w:rsid w:val="003835B0"/>
    <w:rsid w:val="0038362D"/>
    <w:rsid w:val="00383B20"/>
    <w:rsid w:val="00386788"/>
    <w:rsid w:val="00390847"/>
    <w:rsid w:val="00391810"/>
    <w:rsid w:val="0039190E"/>
    <w:rsid w:val="0039198F"/>
    <w:rsid w:val="003938BA"/>
    <w:rsid w:val="00394187"/>
    <w:rsid w:val="003948A0"/>
    <w:rsid w:val="00395E17"/>
    <w:rsid w:val="00396E2C"/>
    <w:rsid w:val="00397BC3"/>
    <w:rsid w:val="003A0323"/>
    <w:rsid w:val="003A13B6"/>
    <w:rsid w:val="003A151E"/>
    <w:rsid w:val="003A1F1D"/>
    <w:rsid w:val="003A3148"/>
    <w:rsid w:val="003A5F60"/>
    <w:rsid w:val="003A6415"/>
    <w:rsid w:val="003A65C0"/>
    <w:rsid w:val="003B1C2D"/>
    <w:rsid w:val="003B21B5"/>
    <w:rsid w:val="003B2421"/>
    <w:rsid w:val="003B2ADA"/>
    <w:rsid w:val="003B3D4B"/>
    <w:rsid w:val="003B41DA"/>
    <w:rsid w:val="003B7C1B"/>
    <w:rsid w:val="003C1D76"/>
    <w:rsid w:val="003C2A49"/>
    <w:rsid w:val="003C2F46"/>
    <w:rsid w:val="003C3BAA"/>
    <w:rsid w:val="003D00CB"/>
    <w:rsid w:val="003D0C65"/>
    <w:rsid w:val="003D1942"/>
    <w:rsid w:val="003D1DEE"/>
    <w:rsid w:val="003D2A9E"/>
    <w:rsid w:val="003D550B"/>
    <w:rsid w:val="003D79CC"/>
    <w:rsid w:val="003E2580"/>
    <w:rsid w:val="003E3607"/>
    <w:rsid w:val="003E49AB"/>
    <w:rsid w:val="003E6E33"/>
    <w:rsid w:val="003E7609"/>
    <w:rsid w:val="003F0CE8"/>
    <w:rsid w:val="003F0E4B"/>
    <w:rsid w:val="003F16AE"/>
    <w:rsid w:val="003F1A10"/>
    <w:rsid w:val="003F2B73"/>
    <w:rsid w:val="003F3605"/>
    <w:rsid w:val="003F51C2"/>
    <w:rsid w:val="003F724F"/>
    <w:rsid w:val="003F785F"/>
    <w:rsid w:val="00401400"/>
    <w:rsid w:val="00403564"/>
    <w:rsid w:val="00403F78"/>
    <w:rsid w:val="00404134"/>
    <w:rsid w:val="004046B2"/>
    <w:rsid w:val="00404C40"/>
    <w:rsid w:val="004054DB"/>
    <w:rsid w:val="00405D2F"/>
    <w:rsid w:val="00406892"/>
    <w:rsid w:val="0041257C"/>
    <w:rsid w:val="004149EF"/>
    <w:rsid w:val="0041501A"/>
    <w:rsid w:val="0041521E"/>
    <w:rsid w:val="00415B44"/>
    <w:rsid w:val="0041693D"/>
    <w:rsid w:val="0041730A"/>
    <w:rsid w:val="0042388E"/>
    <w:rsid w:val="00423A35"/>
    <w:rsid w:val="00425BFC"/>
    <w:rsid w:val="00435FF6"/>
    <w:rsid w:val="0043604C"/>
    <w:rsid w:val="0043624D"/>
    <w:rsid w:val="0044103F"/>
    <w:rsid w:val="00441713"/>
    <w:rsid w:val="0044228F"/>
    <w:rsid w:val="00442742"/>
    <w:rsid w:val="00443CF2"/>
    <w:rsid w:val="00444F51"/>
    <w:rsid w:val="004462B1"/>
    <w:rsid w:val="004476CD"/>
    <w:rsid w:val="00454161"/>
    <w:rsid w:val="004544A2"/>
    <w:rsid w:val="00454CD6"/>
    <w:rsid w:val="004602E0"/>
    <w:rsid w:val="004606F8"/>
    <w:rsid w:val="004615A7"/>
    <w:rsid w:val="004616AC"/>
    <w:rsid w:val="004619DC"/>
    <w:rsid w:val="00463717"/>
    <w:rsid w:val="0046374F"/>
    <w:rsid w:val="004668C2"/>
    <w:rsid w:val="00466F12"/>
    <w:rsid w:val="0046748B"/>
    <w:rsid w:val="004708B1"/>
    <w:rsid w:val="00470A22"/>
    <w:rsid w:val="00470FB0"/>
    <w:rsid w:val="0047570B"/>
    <w:rsid w:val="0048396F"/>
    <w:rsid w:val="004839FC"/>
    <w:rsid w:val="004842F8"/>
    <w:rsid w:val="00484CC9"/>
    <w:rsid w:val="004856FD"/>
    <w:rsid w:val="0049019C"/>
    <w:rsid w:val="00492F8F"/>
    <w:rsid w:val="00493EA4"/>
    <w:rsid w:val="004A06C7"/>
    <w:rsid w:val="004A2C80"/>
    <w:rsid w:val="004A764C"/>
    <w:rsid w:val="004A768B"/>
    <w:rsid w:val="004B13B4"/>
    <w:rsid w:val="004B26FA"/>
    <w:rsid w:val="004B3B23"/>
    <w:rsid w:val="004C42CC"/>
    <w:rsid w:val="004C5089"/>
    <w:rsid w:val="004C532F"/>
    <w:rsid w:val="004D17C4"/>
    <w:rsid w:val="004D2817"/>
    <w:rsid w:val="004D4A13"/>
    <w:rsid w:val="004D6730"/>
    <w:rsid w:val="004D6A2A"/>
    <w:rsid w:val="004D74F4"/>
    <w:rsid w:val="004E1900"/>
    <w:rsid w:val="004E201B"/>
    <w:rsid w:val="004E2810"/>
    <w:rsid w:val="004E34CD"/>
    <w:rsid w:val="004E432A"/>
    <w:rsid w:val="004E5246"/>
    <w:rsid w:val="004E7C3A"/>
    <w:rsid w:val="004F02B3"/>
    <w:rsid w:val="004F10D9"/>
    <w:rsid w:val="004F413A"/>
    <w:rsid w:val="004F4A7E"/>
    <w:rsid w:val="004F4C3F"/>
    <w:rsid w:val="004F6A07"/>
    <w:rsid w:val="004F6BEA"/>
    <w:rsid w:val="004F792E"/>
    <w:rsid w:val="004F7D55"/>
    <w:rsid w:val="0050025F"/>
    <w:rsid w:val="0050036B"/>
    <w:rsid w:val="00501D6B"/>
    <w:rsid w:val="0050201D"/>
    <w:rsid w:val="005043A9"/>
    <w:rsid w:val="00510DAF"/>
    <w:rsid w:val="00513132"/>
    <w:rsid w:val="005138DB"/>
    <w:rsid w:val="00514F74"/>
    <w:rsid w:val="005157AB"/>
    <w:rsid w:val="00517C05"/>
    <w:rsid w:val="00521C05"/>
    <w:rsid w:val="00522259"/>
    <w:rsid w:val="005223C7"/>
    <w:rsid w:val="00524F1F"/>
    <w:rsid w:val="005269EA"/>
    <w:rsid w:val="0052701A"/>
    <w:rsid w:val="005270D7"/>
    <w:rsid w:val="00527B86"/>
    <w:rsid w:val="00531DA8"/>
    <w:rsid w:val="00532D69"/>
    <w:rsid w:val="00535E91"/>
    <w:rsid w:val="0053760B"/>
    <w:rsid w:val="00537F14"/>
    <w:rsid w:val="005403DC"/>
    <w:rsid w:val="005415B1"/>
    <w:rsid w:val="00541A87"/>
    <w:rsid w:val="00541D3C"/>
    <w:rsid w:val="00541D9D"/>
    <w:rsid w:val="00543A8F"/>
    <w:rsid w:val="00543E26"/>
    <w:rsid w:val="00543E57"/>
    <w:rsid w:val="005441A5"/>
    <w:rsid w:val="00552182"/>
    <w:rsid w:val="005526A6"/>
    <w:rsid w:val="00553F18"/>
    <w:rsid w:val="00554FAB"/>
    <w:rsid w:val="00557C49"/>
    <w:rsid w:val="00560274"/>
    <w:rsid w:val="00560EC2"/>
    <w:rsid w:val="00561A72"/>
    <w:rsid w:val="0056416D"/>
    <w:rsid w:val="00567985"/>
    <w:rsid w:val="00572213"/>
    <w:rsid w:val="00573BD6"/>
    <w:rsid w:val="0057418D"/>
    <w:rsid w:val="00576B92"/>
    <w:rsid w:val="00576C60"/>
    <w:rsid w:val="005815BF"/>
    <w:rsid w:val="00581FA0"/>
    <w:rsid w:val="005840A6"/>
    <w:rsid w:val="00590869"/>
    <w:rsid w:val="0059394E"/>
    <w:rsid w:val="00593C89"/>
    <w:rsid w:val="00596F0E"/>
    <w:rsid w:val="005971E7"/>
    <w:rsid w:val="00597AAD"/>
    <w:rsid w:val="00597D05"/>
    <w:rsid w:val="005A2918"/>
    <w:rsid w:val="005A5F5A"/>
    <w:rsid w:val="005B323C"/>
    <w:rsid w:val="005B3D57"/>
    <w:rsid w:val="005C0586"/>
    <w:rsid w:val="005C161A"/>
    <w:rsid w:val="005C2C8E"/>
    <w:rsid w:val="005C5C00"/>
    <w:rsid w:val="005C5C9C"/>
    <w:rsid w:val="005C6076"/>
    <w:rsid w:val="005C6B60"/>
    <w:rsid w:val="005D0EF8"/>
    <w:rsid w:val="005D1CD0"/>
    <w:rsid w:val="005D378B"/>
    <w:rsid w:val="005D4819"/>
    <w:rsid w:val="005D4D68"/>
    <w:rsid w:val="005E061E"/>
    <w:rsid w:val="005E0B31"/>
    <w:rsid w:val="005E333E"/>
    <w:rsid w:val="005E3FCA"/>
    <w:rsid w:val="005E48CD"/>
    <w:rsid w:val="005E4FD3"/>
    <w:rsid w:val="005E6ED8"/>
    <w:rsid w:val="005F00DD"/>
    <w:rsid w:val="005F2169"/>
    <w:rsid w:val="005F2E53"/>
    <w:rsid w:val="005F6B4F"/>
    <w:rsid w:val="005F7587"/>
    <w:rsid w:val="006024B0"/>
    <w:rsid w:val="00604180"/>
    <w:rsid w:val="00605064"/>
    <w:rsid w:val="0060545D"/>
    <w:rsid w:val="0060704B"/>
    <w:rsid w:val="00611931"/>
    <w:rsid w:val="00612AA0"/>
    <w:rsid w:val="00613147"/>
    <w:rsid w:val="00613C5E"/>
    <w:rsid w:val="0061548A"/>
    <w:rsid w:val="00616DE3"/>
    <w:rsid w:val="006213EB"/>
    <w:rsid w:val="006241FD"/>
    <w:rsid w:val="00631227"/>
    <w:rsid w:val="006369DA"/>
    <w:rsid w:val="0064031A"/>
    <w:rsid w:val="00640D80"/>
    <w:rsid w:val="00640E90"/>
    <w:rsid w:val="00643315"/>
    <w:rsid w:val="006440C7"/>
    <w:rsid w:val="006453D8"/>
    <w:rsid w:val="006463AF"/>
    <w:rsid w:val="00647CF4"/>
    <w:rsid w:val="0065106F"/>
    <w:rsid w:val="006522A5"/>
    <w:rsid w:val="00653152"/>
    <w:rsid w:val="006551BC"/>
    <w:rsid w:val="0065533F"/>
    <w:rsid w:val="00655874"/>
    <w:rsid w:val="00656F69"/>
    <w:rsid w:val="00660053"/>
    <w:rsid w:val="0066078F"/>
    <w:rsid w:val="00660847"/>
    <w:rsid w:val="006637DF"/>
    <w:rsid w:val="00664353"/>
    <w:rsid w:val="006648C5"/>
    <w:rsid w:val="006679CE"/>
    <w:rsid w:val="00667CFD"/>
    <w:rsid w:val="00667E28"/>
    <w:rsid w:val="00671607"/>
    <w:rsid w:val="006762D8"/>
    <w:rsid w:val="00676540"/>
    <w:rsid w:val="0067738E"/>
    <w:rsid w:val="00681024"/>
    <w:rsid w:val="00683270"/>
    <w:rsid w:val="006858F0"/>
    <w:rsid w:val="00687883"/>
    <w:rsid w:val="00687BEF"/>
    <w:rsid w:val="0069106E"/>
    <w:rsid w:val="0069350C"/>
    <w:rsid w:val="006935DF"/>
    <w:rsid w:val="00693C1F"/>
    <w:rsid w:val="0069422A"/>
    <w:rsid w:val="006970CF"/>
    <w:rsid w:val="00697AC9"/>
    <w:rsid w:val="006A091C"/>
    <w:rsid w:val="006A1215"/>
    <w:rsid w:val="006A4FFE"/>
    <w:rsid w:val="006A5C46"/>
    <w:rsid w:val="006A5E07"/>
    <w:rsid w:val="006A649D"/>
    <w:rsid w:val="006A7859"/>
    <w:rsid w:val="006B1C36"/>
    <w:rsid w:val="006B2EE5"/>
    <w:rsid w:val="006B4BFC"/>
    <w:rsid w:val="006C0D41"/>
    <w:rsid w:val="006C4193"/>
    <w:rsid w:val="006C4C97"/>
    <w:rsid w:val="006C6AC2"/>
    <w:rsid w:val="006D130B"/>
    <w:rsid w:val="006D50E9"/>
    <w:rsid w:val="006D5D9D"/>
    <w:rsid w:val="006D69E5"/>
    <w:rsid w:val="006D7360"/>
    <w:rsid w:val="006D7B48"/>
    <w:rsid w:val="006E1481"/>
    <w:rsid w:val="006E2B40"/>
    <w:rsid w:val="006E3368"/>
    <w:rsid w:val="006E41B5"/>
    <w:rsid w:val="006E6626"/>
    <w:rsid w:val="006E6FF1"/>
    <w:rsid w:val="006F0024"/>
    <w:rsid w:val="006F15D9"/>
    <w:rsid w:val="006F2173"/>
    <w:rsid w:val="006F2C5A"/>
    <w:rsid w:val="006F3CF5"/>
    <w:rsid w:val="006F4AF6"/>
    <w:rsid w:val="006F5272"/>
    <w:rsid w:val="006F588C"/>
    <w:rsid w:val="006F6847"/>
    <w:rsid w:val="007000DB"/>
    <w:rsid w:val="00702DE9"/>
    <w:rsid w:val="00702F9B"/>
    <w:rsid w:val="007101F8"/>
    <w:rsid w:val="00712BCF"/>
    <w:rsid w:val="00713D2B"/>
    <w:rsid w:val="007153CE"/>
    <w:rsid w:val="00717DBB"/>
    <w:rsid w:val="00722752"/>
    <w:rsid w:val="007304C7"/>
    <w:rsid w:val="007304FA"/>
    <w:rsid w:val="00730E9A"/>
    <w:rsid w:val="00731AF6"/>
    <w:rsid w:val="007324B0"/>
    <w:rsid w:val="0073617D"/>
    <w:rsid w:val="00737BDD"/>
    <w:rsid w:val="0074229D"/>
    <w:rsid w:val="007423A2"/>
    <w:rsid w:val="0074356C"/>
    <w:rsid w:val="007466AF"/>
    <w:rsid w:val="007511B2"/>
    <w:rsid w:val="0075325E"/>
    <w:rsid w:val="007540CD"/>
    <w:rsid w:val="00755C86"/>
    <w:rsid w:val="00756420"/>
    <w:rsid w:val="00757AB1"/>
    <w:rsid w:val="00762EEE"/>
    <w:rsid w:val="00763709"/>
    <w:rsid w:val="007643CC"/>
    <w:rsid w:val="00764AE1"/>
    <w:rsid w:val="00766B63"/>
    <w:rsid w:val="007670AC"/>
    <w:rsid w:val="00770205"/>
    <w:rsid w:val="00770581"/>
    <w:rsid w:val="007705BF"/>
    <w:rsid w:val="0077155D"/>
    <w:rsid w:val="007718CA"/>
    <w:rsid w:val="007739B0"/>
    <w:rsid w:val="007740AC"/>
    <w:rsid w:val="007747F5"/>
    <w:rsid w:val="00774AE9"/>
    <w:rsid w:val="0077591B"/>
    <w:rsid w:val="007775F0"/>
    <w:rsid w:val="007852EC"/>
    <w:rsid w:val="00792B40"/>
    <w:rsid w:val="00797B81"/>
    <w:rsid w:val="007A005E"/>
    <w:rsid w:val="007A12C7"/>
    <w:rsid w:val="007A2B28"/>
    <w:rsid w:val="007A2E7D"/>
    <w:rsid w:val="007A3ECF"/>
    <w:rsid w:val="007B511A"/>
    <w:rsid w:val="007B76F3"/>
    <w:rsid w:val="007C1453"/>
    <w:rsid w:val="007C15CF"/>
    <w:rsid w:val="007C50F0"/>
    <w:rsid w:val="007C5C89"/>
    <w:rsid w:val="007C62DD"/>
    <w:rsid w:val="007C7410"/>
    <w:rsid w:val="007E010F"/>
    <w:rsid w:val="007E1A26"/>
    <w:rsid w:val="007E20BA"/>
    <w:rsid w:val="007E6C07"/>
    <w:rsid w:val="007F266A"/>
    <w:rsid w:val="007F2DE0"/>
    <w:rsid w:val="007F3BC4"/>
    <w:rsid w:val="007F3BED"/>
    <w:rsid w:val="007F5BBE"/>
    <w:rsid w:val="007F63AF"/>
    <w:rsid w:val="007F6737"/>
    <w:rsid w:val="007F6FAE"/>
    <w:rsid w:val="007F7072"/>
    <w:rsid w:val="00800450"/>
    <w:rsid w:val="008025FE"/>
    <w:rsid w:val="00803D79"/>
    <w:rsid w:val="00805E9D"/>
    <w:rsid w:val="008061B9"/>
    <w:rsid w:val="00806223"/>
    <w:rsid w:val="008069A7"/>
    <w:rsid w:val="0080706C"/>
    <w:rsid w:val="008071FD"/>
    <w:rsid w:val="00810746"/>
    <w:rsid w:val="00811D13"/>
    <w:rsid w:val="008129F5"/>
    <w:rsid w:val="0081489C"/>
    <w:rsid w:val="00815121"/>
    <w:rsid w:val="00815E76"/>
    <w:rsid w:val="008169AD"/>
    <w:rsid w:val="00816C93"/>
    <w:rsid w:val="008203D8"/>
    <w:rsid w:val="0082050B"/>
    <w:rsid w:val="00821061"/>
    <w:rsid w:val="00822A0F"/>
    <w:rsid w:val="00824827"/>
    <w:rsid w:val="00825CF8"/>
    <w:rsid w:val="0083022C"/>
    <w:rsid w:val="00831FF4"/>
    <w:rsid w:val="00834E29"/>
    <w:rsid w:val="00837D1E"/>
    <w:rsid w:val="00837F8D"/>
    <w:rsid w:val="00840EDA"/>
    <w:rsid w:val="008411E6"/>
    <w:rsid w:val="00842F1E"/>
    <w:rsid w:val="00843070"/>
    <w:rsid w:val="00843C93"/>
    <w:rsid w:val="008452A3"/>
    <w:rsid w:val="0084663F"/>
    <w:rsid w:val="00850DC5"/>
    <w:rsid w:val="00852165"/>
    <w:rsid w:val="00853088"/>
    <w:rsid w:val="00853805"/>
    <w:rsid w:val="00862C7B"/>
    <w:rsid w:val="0086470C"/>
    <w:rsid w:val="0086486C"/>
    <w:rsid w:val="00864BF9"/>
    <w:rsid w:val="00872245"/>
    <w:rsid w:val="008725FB"/>
    <w:rsid w:val="00875513"/>
    <w:rsid w:val="008769A0"/>
    <w:rsid w:val="00880DC2"/>
    <w:rsid w:val="008824D3"/>
    <w:rsid w:val="008831E2"/>
    <w:rsid w:val="008832D9"/>
    <w:rsid w:val="0088794C"/>
    <w:rsid w:val="0089139F"/>
    <w:rsid w:val="0089192D"/>
    <w:rsid w:val="008929D1"/>
    <w:rsid w:val="00896525"/>
    <w:rsid w:val="008A12A0"/>
    <w:rsid w:val="008A242E"/>
    <w:rsid w:val="008A266F"/>
    <w:rsid w:val="008A2DD0"/>
    <w:rsid w:val="008A514B"/>
    <w:rsid w:val="008B22E2"/>
    <w:rsid w:val="008B67AF"/>
    <w:rsid w:val="008C13D1"/>
    <w:rsid w:val="008C1BEF"/>
    <w:rsid w:val="008C1E0E"/>
    <w:rsid w:val="008C5F62"/>
    <w:rsid w:val="008D035B"/>
    <w:rsid w:val="008D13C8"/>
    <w:rsid w:val="008D3235"/>
    <w:rsid w:val="008D5B51"/>
    <w:rsid w:val="008D6807"/>
    <w:rsid w:val="008D75DE"/>
    <w:rsid w:val="008E1E25"/>
    <w:rsid w:val="008E2261"/>
    <w:rsid w:val="008E23CA"/>
    <w:rsid w:val="008E5F16"/>
    <w:rsid w:val="008E60D4"/>
    <w:rsid w:val="008E6CD1"/>
    <w:rsid w:val="008F2486"/>
    <w:rsid w:val="008F5313"/>
    <w:rsid w:val="008F6249"/>
    <w:rsid w:val="008F63C5"/>
    <w:rsid w:val="009005C1"/>
    <w:rsid w:val="00903482"/>
    <w:rsid w:val="00907940"/>
    <w:rsid w:val="0091214F"/>
    <w:rsid w:val="0091315F"/>
    <w:rsid w:val="00913B45"/>
    <w:rsid w:val="00914357"/>
    <w:rsid w:val="0091597B"/>
    <w:rsid w:val="00915B14"/>
    <w:rsid w:val="00917019"/>
    <w:rsid w:val="009220B5"/>
    <w:rsid w:val="0092228D"/>
    <w:rsid w:val="00922AE3"/>
    <w:rsid w:val="00925E98"/>
    <w:rsid w:val="00927466"/>
    <w:rsid w:val="00932A56"/>
    <w:rsid w:val="00933819"/>
    <w:rsid w:val="00935D6C"/>
    <w:rsid w:val="0093671D"/>
    <w:rsid w:val="00937232"/>
    <w:rsid w:val="00937547"/>
    <w:rsid w:val="00942A25"/>
    <w:rsid w:val="00946F91"/>
    <w:rsid w:val="00947E23"/>
    <w:rsid w:val="00947FDE"/>
    <w:rsid w:val="00950DC6"/>
    <w:rsid w:val="00950EDE"/>
    <w:rsid w:val="00951DFF"/>
    <w:rsid w:val="0095366C"/>
    <w:rsid w:val="0095697E"/>
    <w:rsid w:val="00962B40"/>
    <w:rsid w:val="00963792"/>
    <w:rsid w:val="00964925"/>
    <w:rsid w:val="00965433"/>
    <w:rsid w:val="00967891"/>
    <w:rsid w:val="0097036D"/>
    <w:rsid w:val="00971252"/>
    <w:rsid w:val="0097144C"/>
    <w:rsid w:val="009722F1"/>
    <w:rsid w:val="0097306B"/>
    <w:rsid w:val="00976250"/>
    <w:rsid w:val="009763F4"/>
    <w:rsid w:val="00982789"/>
    <w:rsid w:val="00983D08"/>
    <w:rsid w:val="0098473F"/>
    <w:rsid w:val="0098620A"/>
    <w:rsid w:val="0099012E"/>
    <w:rsid w:val="00991D55"/>
    <w:rsid w:val="00993824"/>
    <w:rsid w:val="00997985"/>
    <w:rsid w:val="009A01DE"/>
    <w:rsid w:val="009A05C3"/>
    <w:rsid w:val="009A0F6F"/>
    <w:rsid w:val="009A2B6D"/>
    <w:rsid w:val="009A6659"/>
    <w:rsid w:val="009B0192"/>
    <w:rsid w:val="009B1D39"/>
    <w:rsid w:val="009B2476"/>
    <w:rsid w:val="009B6611"/>
    <w:rsid w:val="009B6703"/>
    <w:rsid w:val="009B6F72"/>
    <w:rsid w:val="009B7BD5"/>
    <w:rsid w:val="009C0513"/>
    <w:rsid w:val="009C1A7C"/>
    <w:rsid w:val="009C2D9C"/>
    <w:rsid w:val="009C3EC9"/>
    <w:rsid w:val="009C416D"/>
    <w:rsid w:val="009C577F"/>
    <w:rsid w:val="009C6CF8"/>
    <w:rsid w:val="009D1330"/>
    <w:rsid w:val="009D1AF8"/>
    <w:rsid w:val="009D39B2"/>
    <w:rsid w:val="009D4BC2"/>
    <w:rsid w:val="009D790B"/>
    <w:rsid w:val="009E06CC"/>
    <w:rsid w:val="009E58B9"/>
    <w:rsid w:val="009E7D93"/>
    <w:rsid w:val="009F03EE"/>
    <w:rsid w:val="009F1931"/>
    <w:rsid w:val="009F38EA"/>
    <w:rsid w:val="009F4FAE"/>
    <w:rsid w:val="009F51FC"/>
    <w:rsid w:val="009F6089"/>
    <w:rsid w:val="009F6B2B"/>
    <w:rsid w:val="00A03CA9"/>
    <w:rsid w:val="00A0563D"/>
    <w:rsid w:val="00A05827"/>
    <w:rsid w:val="00A077AF"/>
    <w:rsid w:val="00A07C6A"/>
    <w:rsid w:val="00A10D5A"/>
    <w:rsid w:val="00A1398B"/>
    <w:rsid w:val="00A14194"/>
    <w:rsid w:val="00A14219"/>
    <w:rsid w:val="00A15D17"/>
    <w:rsid w:val="00A16764"/>
    <w:rsid w:val="00A17548"/>
    <w:rsid w:val="00A21253"/>
    <w:rsid w:val="00A219F3"/>
    <w:rsid w:val="00A229FC"/>
    <w:rsid w:val="00A247BC"/>
    <w:rsid w:val="00A24DE7"/>
    <w:rsid w:val="00A26392"/>
    <w:rsid w:val="00A26CBF"/>
    <w:rsid w:val="00A2772D"/>
    <w:rsid w:val="00A31EC8"/>
    <w:rsid w:val="00A324AE"/>
    <w:rsid w:val="00A342F7"/>
    <w:rsid w:val="00A34D7F"/>
    <w:rsid w:val="00A35788"/>
    <w:rsid w:val="00A357ED"/>
    <w:rsid w:val="00A405D1"/>
    <w:rsid w:val="00A40F64"/>
    <w:rsid w:val="00A40FB4"/>
    <w:rsid w:val="00A41419"/>
    <w:rsid w:val="00A42745"/>
    <w:rsid w:val="00A42E14"/>
    <w:rsid w:val="00A43B1A"/>
    <w:rsid w:val="00A44EE8"/>
    <w:rsid w:val="00A46691"/>
    <w:rsid w:val="00A46A3D"/>
    <w:rsid w:val="00A47172"/>
    <w:rsid w:val="00A50C36"/>
    <w:rsid w:val="00A519E3"/>
    <w:rsid w:val="00A53626"/>
    <w:rsid w:val="00A53CAD"/>
    <w:rsid w:val="00A5482C"/>
    <w:rsid w:val="00A54D90"/>
    <w:rsid w:val="00A55155"/>
    <w:rsid w:val="00A55DE3"/>
    <w:rsid w:val="00A575D5"/>
    <w:rsid w:val="00A61389"/>
    <w:rsid w:val="00A62824"/>
    <w:rsid w:val="00A62B65"/>
    <w:rsid w:val="00A62DD1"/>
    <w:rsid w:val="00A6304A"/>
    <w:rsid w:val="00A631C8"/>
    <w:rsid w:val="00A72836"/>
    <w:rsid w:val="00A75E54"/>
    <w:rsid w:val="00A81CFC"/>
    <w:rsid w:val="00A822FD"/>
    <w:rsid w:val="00A86B9B"/>
    <w:rsid w:val="00A86D9C"/>
    <w:rsid w:val="00A90B42"/>
    <w:rsid w:val="00A941E2"/>
    <w:rsid w:val="00A9566C"/>
    <w:rsid w:val="00AA0DE1"/>
    <w:rsid w:val="00AA1CB1"/>
    <w:rsid w:val="00AA2A1E"/>
    <w:rsid w:val="00AA2A85"/>
    <w:rsid w:val="00AA4145"/>
    <w:rsid w:val="00AA4D96"/>
    <w:rsid w:val="00AA6D66"/>
    <w:rsid w:val="00AA78EA"/>
    <w:rsid w:val="00AA7A37"/>
    <w:rsid w:val="00AB3B07"/>
    <w:rsid w:val="00AB3B8D"/>
    <w:rsid w:val="00AB4A40"/>
    <w:rsid w:val="00AB523F"/>
    <w:rsid w:val="00AC087D"/>
    <w:rsid w:val="00AC0A96"/>
    <w:rsid w:val="00AC28B6"/>
    <w:rsid w:val="00AC7A09"/>
    <w:rsid w:val="00AD16C8"/>
    <w:rsid w:val="00AD2577"/>
    <w:rsid w:val="00AD28DF"/>
    <w:rsid w:val="00AD2974"/>
    <w:rsid w:val="00AD55FE"/>
    <w:rsid w:val="00AD7882"/>
    <w:rsid w:val="00AE0598"/>
    <w:rsid w:val="00AE089F"/>
    <w:rsid w:val="00AE524B"/>
    <w:rsid w:val="00AE5422"/>
    <w:rsid w:val="00AE5B11"/>
    <w:rsid w:val="00AE6ADE"/>
    <w:rsid w:val="00AE6C06"/>
    <w:rsid w:val="00AE7698"/>
    <w:rsid w:val="00AF09A6"/>
    <w:rsid w:val="00AF3E2C"/>
    <w:rsid w:val="00AF706B"/>
    <w:rsid w:val="00AF7202"/>
    <w:rsid w:val="00B0067F"/>
    <w:rsid w:val="00B00C19"/>
    <w:rsid w:val="00B00CED"/>
    <w:rsid w:val="00B06162"/>
    <w:rsid w:val="00B1021E"/>
    <w:rsid w:val="00B11338"/>
    <w:rsid w:val="00B11957"/>
    <w:rsid w:val="00B14877"/>
    <w:rsid w:val="00B200C6"/>
    <w:rsid w:val="00B208D8"/>
    <w:rsid w:val="00B219B2"/>
    <w:rsid w:val="00B220D2"/>
    <w:rsid w:val="00B2310F"/>
    <w:rsid w:val="00B23640"/>
    <w:rsid w:val="00B23757"/>
    <w:rsid w:val="00B23F98"/>
    <w:rsid w:val="00B275D6"/>
    <w:rsid w:val="00B27D93"/>
    <w:rsid w:val="00B30D67"/>
    <w:rsid w:val="00B32865"/>
    <w:rsid w:val="00B33368"/>
    <w:rsid w:val="00B33E73"/>
    <w:rsid w:val="00B35056"/>
    <w:rsid w:val="00B3530C"/>
    <w:rsid w:val="00B35DAD"/>
    <w:rsid w:val="00B378A5"/>
    <w:rsid w:val="00B44706"/>
    <w:rsid w:val="00B46289"/>
    <w:rsid w:val="00B50E35"/>
    <w:rsid w:val="00B5139B"/>
    <w:rsid w:val="00B520DD"/>
    <w:rsid w:val="00B54DB8"/>
    <w:rsid w:val="00B57287"/>
    <w:rsid w:val="00B61D88"/>
    <w:rsid w:val="00B62C9F"/>
    <w:rsid w:val="00B638DB"/>
    <w:rsid w:val="00B648C4"/>
    <w:rsid w:val="00B651AF"/>
    <w:rsid w:val="00B71384"/>
    <w:rsid w:val="00B71F6B"/>
    <w:rsid w:val="00B737B1"/>
    <w:rsid w:val="00B749CE"/>
    <w:rsid w:val="00B74DC8"/>
    <w:rsid w:val="00B76811"/>
    <w:rsid w:val="00B76936"/>
    <w:rsid w:val="00B805F9"/>
    <w:rsid w:val="00B83E6A"/>
    <w:rsid w:val="00B858F3"/>
    <w:rsid w:val="00B90D33"/>
    <w:rsid w:val="00B92175"/>
    <w:rsid w:val="00B92FB6"/>
    <w:rsid w:val="00B92FE4"/>
    <w:rsid w:val="00B9449A"/>
    <w:rsid w:val="00B9503A"/>
    <w:rsid w:val="00B96E1F"/>
    <w:rsid w:val="00B97B54"/>
    <w:rsid w:val="00BA0860"/>
    <w:rsid w:val="00BA0D5A"/>
    <w:rsid w:val="00BA1751"/>
    <w:rsid w:val="00BA1A6C"/>
    <w:rsid w:val="00BA2391"/>
    <w:rsid w:val="00BA2690"/>
    <w:rsid w:val="00BA43E4"/>
    <w:rsid w:val="00BA48A5"/>
    <w:rsid w:val="00BA60A8"/>
    <w:rsid w:val="00BB0709"/>
    <w:rsid w:val="00BB326B"/>
    <w:rsid w:val="00BB331C"/>
    <w:rsid w:val="00BB3393"/>
    <w:rsid w:val="00BB5A10"/>
    <w:rsid w:val="00BB5A93"/>
    <w:rsid w:val="00BB6E48"/>
    <w:rsid w:val="00BC1455"/>
    <w:rsid w:val="00BC1D90"/>
    <w:rsid w:val="00BC39F4"/>
    <w:rsid w:val="00BC3A38"/>
    <w:rsid w:val="00BD045B"/>
    <w:rsid w:val="00BD25EF"/>
    <w:rsid w:val="00BD273D"/>
    <w:rsid w:val="00BD2C9A"/>
    <w:rsid w:val="00BD454F"/>
    <w:rsid w:val="00BD5371"/>
    <w:rsid w:val="00BD57E0"/>
    <w:rsid w:val="00BD5C1F"/>
    <w:rsid w:val="00BD5DF3"/>
    <w:rsid w:val="00BD766D"/>
    <w:rsid w:val="00BE0AA0"/>
    <w:rsid w:val="00BE167F"/>
    <w:rsid w:val="00BE4986"/>
    <w:rsid w:val="00BE7A4B"/>
    <w:rsid w:val="00BF026B"/>
    <w:rsid w:val="00BF0597"/>
    <w:rsid w:val="00BF081C"/>
    <w:rsid w:val="00BF0C48"/>
    <w:rsid w:val="00BF3337"/>
    <w:rsid w:val="00BF3CC0"/>
    <w:rsid w:val="00BF497F"/>
    <w:rsid w:val="00BF542B"/>
    <w:rsid w:val="00C00637"/>
    <w:rsid w:val="00C00F3C"/>
    <w:rsid w:val="00C01AC8"/>
    <w:rsid w:val="00C01CC7"/>
    <w:rsid w:val="00C0333B"/>
    <w:rsid w:val="00C033FF"/>
    <w:rsid w:val="00C048D7"/>
    <w:rsid w:val="00C04DBC"/>
    <w:rsid w:val="00C062FF"/>
    <w:rsid w:val="00C074DE"/>
    <w:rsid w:val="00C07908"/>
    <w:rsid w:val="00C1088C"/>
    <w:rsid w:val="00C12C8D"/>
    <w:rsid w:val="00C12FF5"/>
    <w:rsid w:val="00C13D9C"/>
    <w:rsid w:val="00C1484A"/>
    <w:rsid w:val="00C168B8"/>
    <w:rsid w:val="00C173F2"/>
    <w:rsid w:val="00C20EE2"/>
    <w:rsid w:val="00C2189E"/>
    <w:rsid w:val="00C21ACE"/>
    <w:rsid w:val="00C23967"/>
    <w:rsid w:val="00C23986"/>
    <w:rsid w:val="00C2426C"/>
    <w:rsid w:val="00C2463B"/>
    <w:rsid w:val="00C248BF"/>
    <w:rsid w:val="00C24AEF"/>
    <w:rsid w:val="00C25CC5"/>
    <w:rsid w:val="00C27B29"/>
    <w:rsid w:val="00C27E9F"/>
    <w:rsid w:val="00C30734"/>
    <w:rsid w:val="00C31B11"/>
    <w:rsid w:val="00C32874"/>
    <w:rsid w:val="00C32A25"/>
    <w:rsid w:val="00C3336F"/>
    <w:rsid w:val="00C3478D"/>
    <w:rsid w:val="00C35073"/>
    <w:rsid w:val="00C36893"/>
    <w:rsid w:val="00C37928"/>
    <w:rsid w:val="00C4035F"/>
    <w:rsid w:val="00C4090D"/>
    <w:rsid w:val="00C4235B"/>
    <w:rsid w:val="00C425D3"/>
    <w:rsid w:val="00C469E6"/>
    <w:rsid w:val="00C5246E"/>
    <w:rsid w:val="00C54189"/>
    <w:rsid w:val="00C55A3A"/>
    <w:rsid w:val="00C56C94"/>
    <w:rsid w:val="00C56DAB"/>
    <w:rsid w:val="00C6080E"/>
    <w:rsid w:val="00C635C0"/>
    <w:rsid w:val="00C64928"/>
    <w:rsid w:val="00C6535B"/>
    <w:rsid w:val="00C65B45"/>
    <w:rsid w:val="00C66083"/>
    <w:rsid w:val="00C71732"/>
    <w:rsid w:val="00C82329"/>
    <w:rsid w:val="00C83472"/>
    <w:rsid w:val="00C86501"/>
    <w:rsid w:val="00C87529"/>
    <w:rsid w:val="00C87E00"/>
    <w:rsid w:val="00C91717"/>
    <w:rsid w:val="00C917AD"/>
    <w:rsid w:val="00C92429"/>
    <w:rsid w:val="00C93C71"/>
    <w:rsid w:val="00C94084"/>
    <w:rsid w:val="00C945E7"/>
    <w:rsid w:val="00C95124"/>
    <w:rsid w:val="00C967C0"/>
    <w:rsid w:val="00CA0233"/>
    <w:rsid w:val="00CA1286"/>
    <w:rsid w:val="00CA5481"/>
    <w:rsid w:val="00CB2E60"/>
    <w:rsid w:val="00CB3CDE"/>
    <w:rsid w:val="00CB4A46"/>
    <w:rsid w:val="00CB54A9"/>
    <w:rsid w:val="00CB647E"/>
    <w:rsid w:val="00CB67CB"/>
    <w:rsid w:val="00CB67D1"/>
    <w:rsid w:val="00CB77BB"/>
    <w:rsid w:val="00CB7F8D"/>
    <w:rsid w:val="00CC185B"/>
    <w:rsid w:val="00CC2E9A"/>
    <w:rsid w:val="00CC3377"/>
    <w:rsid w:val="00CC34D8"/>
    <w:rsid w:val="00CC3B34"/>
    <w:rsid w:val="00CC3E36"/>
    <w:rsid w:val="00CC4931"/>
    <w:rsid w:val="00CC4C1B"/>
    <w:rsid w:val="00CC69E5"/>
    <w:rsid w:val="00CD2202"/>
    <w:rsid w:val="00CD3EAA"/>
    <w:rsid w:val="00CD5922"/>
    <w:rsid w:val="00CD672B"/>
    <w:rsid w:val="00CD74C0"/>
    <w:rsid w:val="00CE30EB"/>
    <w:rsid w:val="00CE5589"/>
    <w:rsid w:val="00CF08B1"/>
    <w:rsid w:val="00CF0ECA"/>
    <w:rsid w:val="00CF14E5"/>
    <w:rsid w:val="00CF17E0"/>
    <w:rsid w:val="00CF4553"/>
    <w:rsid w:val="00CF5370"/>
    <w:rsid w:val="00CF79E5"/>
    <w:rsid w:val="00D000C6"/>
    <w:rsid w:val="00D0044E"/>
    <w:rsid w:val="00D0230B"/>
    <w:rsid w:val="00D03E2A"/>
    <w:rsid w:val="00D06D23"/>
    <w:rsid w:val="00D10544"/>
    <w:rsid w:val="00D109EF"/>
    <w:rsid w:val="00D2226C"/>
    <w:rsid w:val="00D2375F"/>
    <w:rsid w:val="00D26FDA"/>
    <w:rsid w:val="00D32EE6"/>
    <w:rsid w:val="00D349F3"/>
    <w:rsid w:val="00D35453"/>
    <w:rsid w:val="00D37413"/>
    <w:rsid w:val="00D40740"/>
    <w:rsid w:val="00D440C5"/>
    <w:rsid w:val="00D45AB4"/>
    <w:rsid w:val="00D50E7C"/>
    <w:rsid w:val="00D51331"/>
    <w:rsid w:val="00D5289E"/>
    <w:rsid w:val="00D53388"/>
    <w:rsid w:val="00D54524"/>
    <w:rsid w:val="00D550FD"/>
    <w:rsid w:val="00D55292"/>
    <w:rsid w:val="00D5764D"/>
    <w:rsid w:val="00D61107"/>
    <w:rsid w:val="00D634B4"/>
    <w:rsid w:val="00D6614D"/>
    <w:rsid w:val="00D67776"/>
    <w:rsid w:val="00D678B6"/>
    <w:rsid w:val="00D72E6F"/>
    <w:rsid w:val="00D75B7E"/>
    <w:rsid w:val="00D76D83"/>
    <w:rsid w:val="00D7713C"/>
    <w:rsid w:val="00D80493"/>
    <w:rsid w:val="00D837EB"/>
    <w:rsid w:val="00D837F1"/>
    <w:rsid w:val="00D842F6"/>
    <w:rsid w:val="00D85800"/>
    <w:rsid w:val="00D85E08"/>
    <w:rsid w:val="00D861ED"/>
    <w:rsid w:val="00D869A8"/>
    <w:rsid w:val="00D91C86"/>
    <w:rsid w:val="00D935AF"/>
    <w:rsid w:val="00D970F5"/>
    <w:rsid w:val="00DA186B"/>
    <w:rsid w:val="00DA2440"/>
    <w:rsid w:val="00DA39E5"/>
    <w:rsid w:val="00DA47F6"/>
    <w:rsid w:val="00DA579C"/>
    <w:rsid w:val="00DB0AD5"/>
    <w:rsid w:val="00DB0CF0"/>
    <w:rsid w:val="00DB0D2F"/>
    <w:rsid w:val="00DB1264"/>
    <w:rsid w:val="00DB1792"/>
    <w:rsid w:val="00DB2D86"/>
    <w:rsid w:val="00DB3866"/>
    <w:rsid w:val="00DB7FD0"/>
    <w:rsid w:val="00DC0BBA"/>
    <w:rsid w:val="00DC0CA6"/>
    <w:rsid w:val="00DC3F22"/>
    <w:rsid w:val="00DC6D5A"/>
    <w:rsid w:val="00DC7ACD"/>
    <w:rsid w:val="00DD13DA"/>
    <w:rsid w:val="00DD3BE0"/>
    <w:rsid w:val="00DD46DC"/>
    <w:rsid w:val="00DD7D75"/>
    <w:rsid w:val="00DE0DD9"/>
    <w:rsid w:val="00DE3D9B"/>
    <w:rsid w:val="00DF1B94"/>
    <w:rsid w:val="00DF3BFE"/>
    <w:rsid w:val="00DF457C"/>
    <w:rsid w:val="00DF51A2"/>
    <w:rsid w:val="00DF52CE"/>
    <w:rsid w:val="00DF53AE"/>
    <w:rsid w:val="00DF69FC"/>
    <w:rsid w:val="00E01937"/>
    <w:rsid w:val="00E01C1D"/>
    <w:rsid w:val="00E03263"/>
    <w:rsid w:val="00E042E0"/>
    <w:rsid w:val="00E0468B"/>
    <w:rsid w:val="00E059AC"/>
    <w:rsid w:val="00E063AA"/>
    <w:rsid w:val="00E06D88"/>
    <w:rsid w:val="00E1024A"/>
    <w:rsid w:val="00E108AF"/>
    <w:rsid w:val="00E10CD1"/>
    <w:rsid w:val="00E10E23"/>
    <w:rsid w:val="00E10E7C"/>
    <w:rsid w:val="00E1250B"/>
    <w:rsid w:val="00E13FC8"/>
    <w:rsid w:val="00E150C0"/>
    <w:rsid w:val="00E155B7"/>
    <w:rsid w:val="00E15AE8"/>
    <w:rsid w:val="00E15FE9"/>
    <w:rsid w:val="00E21109"/>
    <w:rsid w:val="00E26E03"/>
    <w:rsid w:val="00E272E6"/>
    <w:rsid w:val="00E27E11"/>
    <w:rsid w:val="00E33577"/>
    <w:rsid w:val="00E452B4"/>
    <w:rsid w:val="00E45686"/>
    <w:rsid w:val="00E46891"/>
    <w:rsid w:val="00E47154"/>
    <w:rsid w:val="00E4796E"/>
    <w:rsid w:val="00E5034A"/>
    <w:rsid w:val="00E51A4A"/>
    <w:rsid w:val="00E51D0E"/>
    <w:rsid w:val="00E5249A"/>
    <w:rsid w:val="00E53483"/>
    <w:rsid w:val="00E53D85"/>
    <w:rsid w:val="00E547CF"/>
    <w:rsid w:val="00E5507C"/>
    <w:rsid w:val="00E5764F"/>
    <w:rsid w:val="00E6048E"/>
    <w:rsid w:val="00E63768"/>
    <w:rsid w:val="00E70019"/>
    <w:rsid w:val="00E707AE"/>
    <w:rsid w:val="00E7174E"/>
    <w:rsid w:val="00E73A1D"/>
    <w:rsid w:val="00E742B6"/>
    <w:rsid w:val="00E74DFA"/>
    <w:rsid w:val="00E76386"/>
    <w:rsid w:val="00E77937"/>
    <w:rsid w:val="00E801E1"/>
    <w:rsid w:val="00E80595"/>
    <w:rsid w:val="00E8150C"/>
    <w:rsid w:val="00E824C4"/>
    <w:rsid w:val="00E82856"/>
    <w:rsid w:val="00E832AD"/>
    <w:rsid w:val="00E8360A"/>
    <w:rsid w:val="00E8637B"/>
    <w:rsid w:val="00E912A5"/>
    <w:rsid w:val="00E93608"/>
    <w:rsid w:val="00E947DD"/>
    <w:rsid w:val="00E947FB"/>
    <w:rsid w:val="00E96D7C"/>
    <w:rsid w:val="00E979FC"/>
    <w:rsid w:val="00EA6371"/>
    <w:rsid w:val="00EA67CF"/>
    <w:rsid w:val="00EA7362"/>
    <w:rsid w:val="00EA7F2C"/>
    <w:rsid w:val="00EB629D"/>
    <w:rsid w:val="00EB62FA"/>
    <w:rsid w:val="00EB68CA"/>
    <w:rsid w:val="00EB6F98"/>
    <w:rsid w:val="00EC0CC9"/>
    <w:rsid w:val="00EC1F44"/>
    <w:rsid w:val="00EC371E"/>
    <w:rsid w:val="00EC578E"/>
    <w:rsid w:val="00EC6645"/>
    <w:rsid w:val="00EC6A38"/>
    <w:rsid w:val="00ED1BBE"/>
    <w:rsid w:val="00ED237A"/>
    <w:rsid w:val="00ED2829"/>
    <w:rsid w:val="00ED55C1"/>
    <w:rsid w:val="00ED7257"/>
    <w:rsid w:val="00ED7892"/>
    <w:rsid w:val="00EE15AA"/>
    <w:rsid w:val="00EE1720"/>
    <w:rsid w:val="00EE205B"/>
    <w:rsid w:val="00EE26D0"/>
    <w:rsid w:val="00EE2DF2"/>
    <w:rsid w:val="00EE3D5D"/>
    <w:rsid w:val="00EE5B7B"/>
    <w:rsid w:val="00EE6FCE"/>
    <w:rsid w:val="00EF5D96"/>
    <w:rsid w:val="00EF634B"/>
    <w:rsid w:val="00EF6857"/>
    <w:rsid w:val="00F0068A"/>
    <w:rsid w:val="00F01DD0"/>
    <w:rsid w:val="00F03648"/>
    <w:rsid w:val="00F0394F"/>
    <w:rsid w:val="00F05730"/>
    <w:rsid w:val="00F07D2D"/>
    <w:rsid w:val="00F1093E"/>
    <w:rsid w:val="00F11F92"/>
    <w:rsid w:val="00F124BC"/>
    <w:rsid w:val="00F12FF9"/>
    <w:rsid w:val="00F14C93"/>
    <w:rsid w:val="00F15944"/>
    <w:rsid w:val="00F15D53"/>
    <w:rsid w:val="00F17055"/>
    <w:rsid w:val="00F17A42"/>
    <w:rsid w:val="00F21555"/>
    <w:rsid w:val="00F2221B"/>
    <w:rsid w:val="00F22570"/>
    <w:rsid w:val="00F24D3A"/>
    <w:rsid w:val="00F265EF"/>
    <w:rsid w:val="00F30B90"/>
    <w:rsid w:val="00F3331B"/>
    <w:rsid w:val="00F405CF"/>
    <w:rsid w:val="00F41452"/>
    <w:rsid w:val="00F41C4D"/>
    <w:rsid w:val="00F44C40"/>
    <w:rsid w:val="00F456C2"/>
    <w:rsid w:val="00F459A2"/>
    <w:rsid w:val="00F504A6"/>
    <w:rsid w:val="00F51A5D"/>
    <w:rsid w:val="00F51EE4"/>
    <w:rsid w:val="00F52E48"/>
    <w:rsid w:val="00F568DE"/>
    <w:rsid w:val="00F56C0B"/>
    <w:rsid w:val="00F56D67"/>
    <w:rsid w:val="00F575AE"/>
    <w:rsid w:val="00F60EC1"/>
    <w:rsid w:val="00F635C6"/>
    <w:rsid w:val="00F64401"/>
    <w:rsid w:val="00F644E9"/>
    <w:rsid w:val="00F64755"/>
    <w:rsid w:val="00F71474"/>
    <w:rsid w:val="00F74C93"/>
    <w:rsid w:val="00F74FF9"/>
    <w:rsid w:val="00F75DFC"/>
    <w:rsid w:val="00F762C1"/>
    <w:rsid w:val="00F76B8A"/>
    <w:rsid w:val="00F82986"/>
    <w:rsid w:val="00F94349"/>
    <w:rsid w:val="00F95DAA"/>
    <w:rsid w:val="00F966DB"/>
    <w:rsid w:val="00FA022A"/>
    <w:rsid w:val="00FA0322"/>
    <w:rsid w:val="00FA064F"/>
    <w:rsid w:val="00FA07D7"/>
    <w:rsid w:val="00FA1026"/>
    <w:rsid w:val="00FA11C8"/>
    <w:rsid w:val="00FA4B1B"/>
    <w:rsid w:val="00FA5B3F"/>
    <w:rsid w:val="00FA66B5"/>
    <w:rsid w:val="00FA7693"/>
    <w:rsid w:val="00FB09BD"/>
    <w:rsid w:val="00FB2184"/>
    <w:rsid w:val="00FB2214"/>
    <w:rsid w:val="00FB3E20"/>
    <w:rsid w:val="00FB467B"/>
    <w:rsid w:val="00FB4A63"/>
    <w:rsid w:val="00FB4BDC"/>
    <w:rsid w:val="00FB7472"/>
    <w:rsid w:val="00FC039D"/>
    <w:rsid w:val="00FC17C7"/>
    <w:rsid w:val="00FC337A"/>
    <w:rsid w:val="00FC652B"/>
    <w:rsid w:val="00FD017E"/>
    <w:rsid w:val="00FD202D"/>
    <w:rsid w:val="00FD446F"/>
    <w:rsid w:val="00FD4568"/>
    <w:rsid w:val="00FD56DA"/>
    <w:rsid w:val="00FD5B43"/>
    <w:rsid w:val="00FD62FB"/>
    <w:rsid w:val="00FD797F"/>
    <w:rsid w:val="00FD7A16"/>
    <w:rsid w:val="00FE33AF"/>
    <w:rsid w:val="00FE7ECB"/>
    <w:rsid w:val="00FF076B"/>
    <w:rsid w:val="00FF145D"/>
    <w:rsid w:val="00FF1F7D"/>
    <w:rsid w:val="00FF2356"/>
    <w:rsid w:val="00FF3C60"/>
    <w:rsid w:val="00FF4E1A"/>
    <w:rsid w:val="00FF520B"/>
    <w:rsid w:val="00FF5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2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EE1720"/>
    <w:pPr>
      <w:widowControl w:val="0"/>
      <w:spacing w:before="32" w:after="0" w:line="240" w:lineRule="auto"/>
      <w:ind w:left="1742" w:hanging="327"/>
      <w:outlineLvl w:val="0"/>
    </w:pPr>
    <w:rPr>
      <w:rFonts w:ascii="Arial Narrow" w:eastAsia="Arial Narrow" w:hAnsi="Arial Narrow" w:cs="Times New Roman"/>
      <w:b/>
      <w:bCs/>
      <w:sz w:val="36"/>
      <w:szCs w:val="3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E1720"/>
    <w:rPr>
      <w:rFonts w:ascii="Arial Narrow" w:eastAsia="Arial Narrow" w:hAnsi="Arial Narrow" w:cs="Times New Roman"/>
      <w:b/>
      <w:bCs/>
      <w:sz w:val="36"/>
      <w:szCs w:val="36"/>
      <w:lang w:val="en-US"/>
    </w:rPr>
  </w:style>
  <w:style w:type="character" w:customStyle="1" w:styleId="notranslate">
    <w:name w:val="notranslate"/>
    <w:basedOn w:val="a0"/>
    <w:rsid w:val="00EE1720"/>
  </w:style>
  <w:style w:type="character" w:customStyle="1" w:styleId="apple-converted-space">
    <w:name w:val="apple-converted-space"/>
    <w:basedOn w:val="a0"/>
    <w:rsid w:val="00EE1720"/>
  </w:style>
  <w:style w:type="table" w:styleId="a3">
    <w:name w:val="Table Grid"/>
    <w:basedOn w:val="a1"/>
    <w:uiPriority w:val="39"/>
    <w:rsid w:val="00EE17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EE172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E1720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EE1720"/>
    <w:rPr>
      <w:vertAlign w:val="superscript"/>
    </w:rPr>
  </w:style>
  <w:style w:type="paragraph" w:styleId="a7">
    <w:name w:val="List Paragraph"/>
    <w:basedOn w:val="a"/>
    <w:uiPriority w:val="1"/>
    <w:qFormat/>
    <w:rsid w:val="00EE172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E1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172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EE1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1720"/>
    <w:rPr>
      <w:rFonts w:eastAsiaTheme="minorEastAsia"/>
      <w:lang w:eastAsia="ru-RU"/>
    </w:rPr>
  </w:style>
  <w:style w:type="character" w:styleId="ac">
    <w:name w:val="Hyperlink"/>
    <w:basedOn w:val="a0"/>
    <w:uiPriority w:val="99"/>
    <w:unhideWhenUsed/>
    <w:rsid w:val="00EE1720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EE1720"/>
    <w:pPr>
      <w:widowControl w:val="0"/>
      <w:spacing w:after="0" w:line="240" w:lineRule="auto"/>
    </w:pPr>
    <w:rPr>
      <w:rFonts w:eastAsiaTheme="minorHAnsi"/>
      <w:lang w:val="en-US" w:eastAsia="en-US"/>
    </w:rPr>
  </w:style>
  <w:style w:type="table" w:customStyle="1" w:styleId="TableNormal">
    <w:name w:val="Table Normal"/>
    <w:uiPriority w:val="2"/>
    <w:semiHidden/>
    <w:qFormat/>
    <w:rsid w:val="00EE1720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1881</Words>
  <Characters>10723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209</cp:lastModifiedBy>
  <cp:revision>2</cp:revision>
  <dcterms:created xsi:type="dcterms:W3CDTF">2017-04-27T08:11:00Z</dcterms:created>
  <dcterms:modified xsi:type="dcterms:W3CDTF">2017-04-27T08:11:00Z</dcterms:modified>
</cp:coreProperties>
</file>